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EF" w:rsidRDefault="001534EF">
      <w:pPr>
        <w:pStyle w:val="Ttulo1"/>
        <w:rPr>
          <w:rFonts w:ascii="Arial" w:hAnsi="Arial" w:cs="Arial"/>
          <w:sz w:val="22"/>
          <w:szCs w:val="22"/>
          <w:u w:val="single"/>
        </w:rPr>
      </w:pPr>
      <w:r>
        <w:rPr>
          <w:rFonts w:ascii="Arial" w:hAnsi="Arial" w:cs="Arial"/>
          <w:sz w:val="22"/>
          <w:szCs w:val="22"/>
          <w:u w:val="single"/>
        </w:rPr>
        <w:t xml:space="preserve">DECRETO NUM. : </w:t>
      </w:r>
      <w:r w:rsidR="0029577C">
        <w:rPr>
          <w:rFonts w:ascii="Arial" w:hAnsi="Arial" w:cs="Arial"/>
          <w:sz w:val="22"/>
          <w:szCs w:val="22"/>
          <w:u w:val="single"/>
        </w:rPr>
        <w:t>2686/15</w:t>
      </w:r>
    </w:p>
    <w:p w:rsidR="001534EF" w:rsidRPr="00C914A5" w:rsidRDefault="001534EF">
      <w:pPr>
        <w:autoSpaceDE w:val="0"/>
        <w:autoSpaceDN w:val="0"/>
        <w:adjustRightInd w:val="0"/>
        <w:spacing w:after="0" w:line="240" w:lineRule="atLeast"/>
        <w:jc w:val="both"/>
        <w:rPr>
          <w:rFonts w:ascii="Arial" w:hAnsi="Arial" w:cs="Arial"/>
          <w:color w:val="000000"/>
          <w:lang w:val="es-ES_tradnl"/>
        </w:rPr>
      </w:pPr>
    </w:p>
    <w:p w:rsidR="007B53CF" w:rsidRPr="0076532D" w:rsidRDefault="007B53CF" w:rsidP="007B53CF">
      <w:pPr>
        <w:spacing w:line="240" w:lineRule="atLeast"/>
        <w:ind w:firstLine="708"/>
        <w:jc w:val="both"/>
        <w:rPr>
          <w:rFonts w:ascii="Garamond" w:hAnsi="Garamond" w:cs="Arial"/>
          <w:sz w:val="24"/>
          <w:szCs w:val="24"/>
        </w:rPr>
      </w:pPr>
      <w:r w:rsidRPr="0076532D">
        <w:rPr>
          <w:rFonts w:ascii="Garamond" w:hAnsi="Garamond" w:cs="Arial"/>
          <w:sz w:val="24"/>
          <w:szCs w:val="24"/>
        </w:rPr>
        <w:t>Con fecha de 31 de marzo de 2015, se publica en el Boletín Oficial del País Vasco, la Resolución de 25 de marzo de 2015, del Director General de Lanbide-Servicio Vasco de Empleo, por la que se procede a la publicación de la convocatoria de ayudas para acciones locales de promoción de empleo.</w:t>
      </w:r>
    </w:p>
    <w:p w:rsidR="007B53CF" w:rsidRPr="0076532D" w:rsidRDefault="007B53CF" w:rsidP="007B53CF">
      <w:pPr>
        <w:spacing w:line="240" w:lineRule="atLeast"/>
        <w:ind w:firstLine="708"/>
        <w:jc w:val="both"/>
        <w:rPr>
          <w:rFonts w:ascii="Garamond" w:hAnsi="Garamond" w:cs="Arial"/>
          <w:bCs/>
          <w:sz w:val="24"/>
          <w:szCs w:val="24"/>
        </w:rPr>
      </w:pPr>
      <w:r w:rsidRPr="0076532D">
        <w:rPr>
          <w:rFonts w:ascii="Garamond" w:hAnsi="Garamond" w:cs="Arial"/>
          <w:bCs/>
          <w:sz w:val="24"/>
          <w:szCs w:val="24"/>
        </w:rPr>
        <w:t>Con fecha de 17 de junio de 2015 se recibe Resolución del Director General de LANBIDE Servicio Vasco de Empleo, por la que concede una subvención a favor del AYUNTAMIENTO DE LEIOA, conforme a lo previsto en la convocatoria de ayudas referenciado ut supra. De acuerdo con esta resolución, se concede un subvención de 191.176,37 € para la realización de proyectos locales de  empleo, enmarcados en la tipología I; Fomento del Empleo</w:t>
      </w:r>
    </w:p>
    <w:p w:rsidR="001534EF" w:rsidRPr="007B53CF" w:rsidRDefault="007B53CF" w:rsidP="007B53CF">
      <w:pPr>
        <w:spacing w:line="240" w:lineRule="atLeast"/>
        <w:ind w:firstLine="708"/>
        <w:jc w:val="both"/>
        <w:rPr>
          <w:rFonts w:ascii="Garamond" w:hAnsi="Garamond" w:cs="Arial"/>
          <w:b/>
          <w:sz w:val="24"/>
          <w:szCs w:val="24"/>
        </w:rPr>
      </w:pPr>
      <w:r w:rsidRPr="0076532D">
        <w:rPr>
          <w:rFonts w:ascii="Garamond" w:hAnsi="Garamond" w:cs="Arial"/>
          <w:bCs/>
          <w:sz w:val="24"/>
          <w:szCs w:val="24"/>
        </w:rPr>
        <w:t xml:space="preserve">De conformidad con lo establecido en la citada Resolución del Director General de Lanbide, </w:t>
      </w:r>
      <w:r>
        <w:rPr>
          <w:rFonts w:ascii="Garamond" w:hAnsi="Garamond" w:cs="Arial"/>
          <w:bCs/>
          <w:sz w:val="24"/>
          <w:szCs w:val="24"/>
        </w:rPr>
        <w:t xml:space="preserve">y mediante Decreto 2236/15 de la Alcaldía, </w:t>
      </w:r>
      <w:r w:rsidRPr="0076532D">
        <w:rPr>
          <w:rFonts w:ascii="Garamond" w:hAnsi="Garamond" w:cs="Arial"/>
          <w:bCs/>
          <w:sz w:val="24"/>
          <w:szCs w:val="24"/>
        </w:rPr>
        <w:t xml:space="preserve">se fijan las bases reguladoras de la selección de las </w:t>
      </w:r>
      <w:r w:rsidRPr="0076532D">
        <w:rPr>
          <w:rFonts w:ascii="Garamond" w:hAnsi="Garamond" w:cs="Arial"/>
          <w:sz w:val="24"/>
          <w:szCs w:val="24"/>
        </w:rPr>
        <w:t>personas desempleadas para la puesta en marcha de los proyectos denominados “</w:t>
      </w:r>
      <w:proofErr w:type="spellStart"/>
      <w:r w:rsidRPr="0076532D">
        <w:rPr>
          <w:rFonts w:ascii="Garamond" w:hAnsi="Garamond" w:cs="Arial"/>
          <w:sz w:val="24"/>
          <w:szCs w:val="24"/>
        </w:rPr>
        <w:t>Auzoko</w:t>
      </w:r>
      <w:proofErr w:type="spellEnd"/>
      <w:r w:rsidRPr="0076532D">
        <w:rPr>
          <w:rFonts w:ascii="Garamond" w:hAnsi="Garamond" w:cs="Arial"/>
          <w:sz w:val="24"/>
          <w:szCs w:val="24"/>
        </w:rPr>
        <w:t xml:space="preserve"> </w:t>
      </w:r>
      <w:proofErr w:type="spellStart"/>
      <w:r w:rsidRPr="0076532D">
        <w:rPr>
          <w:rFonts w:ascii="Garamond" w:hAnsi="Garamond" w:cs="Arial"/>
          <w:sz w:val="24"/>
          <w:szCs w:val="24"/>
        </w:rPr>
        <w:t>Laguntzaileak</w:t>
      </w:r>
      <w:proofErr w:type="spellEnd"/>
      <w:r w:rsidRPr="0076532D">
        <w:rPr>
          <w:rFonts w:ascii="Garamond" w:hAnsi="Garamond" w:cs="Arial"/>
          <w:sz w:val="24"/>
          <w:szCs w:val="24"/>
        </w:rPr>
        <w:t>”, “E-</w:t>
      </w:r>
      <w:proofErr w:type="spellStart"/>
      <w:r w:rsidRPr="0076532D">
        <w:rPr>
          <w:rFonts w:ascii="Garamond" w:hAnsi="Garamond" w:cs="Arial"/>
          <w:sz w:val="24"/>
          <w:szCs w:val="24"/>
        </w:rPr>
        <w:t>Leioa</w:t>
      </w:r>
      <w:proofErr w:type="spellEnd"/>
      <w:r w:rsidRPr="0076532D">
        <w:rPr>
          <w:rFonts w:ascii="Garamond" w:hAnsi="Garamond" w:cs="Arial"/>
          <w:sz w:val="24"/>
          <w:szCs w:val="24"/>
        </w:rPr>
        <w:t xml:space="preserve"> </w:t>
      </w:r>
      <w:proofErr w:type="spellStart"/>
      <w:r w:rsidRPr="0076532D">
        <w:rPr>
          <w:rFonts w:ascii="Garamond" w:hAnsi="Garamond" w:cs="Arial"/>
          <w:sz w:val="24"/>
          <w:szCs w:val="24"/>
        </w:rPr>
        <w:t>Bidean</w:t>
      </w:r>
      <w:proofErr w:type="spellEnd"/>
      <w:r w:rsidRPr="0076532D">
        <w:rPr>
          <w:rFonts w:ascii="Garamond" w:hAnsi="Garamond" w:cs="Arial"/>
          <w:sz w:val="24"/>
          <w:szCs w:val="24"/>
        </w:rPr>
        <w:t>” y “</w:t>
      </w:r>
      <w:proofErr w:type="spellStart"/>
      <w:r w:rsidRPr="0076532D">
        <w:rPr>
          <w:rFonts w:ascii="Garamond" w:hAnsi="Garamond" w:cs="Arial"/>
          <w:sz w:val="24"/>
          <w:szCs w:val="24"/>
        </w:rPr>
        <w:t>Leioa</w:t>
      </w:r>
      <w:proofErr w:type="spellEnd"/>
      <w:r w:rsidRPr="0076532D">
        <w:rPr>
          <w:rFonts w:ascii="Garamond" w:hAnsi="Garamond" w:cs="Arial"/>
          <w:sz w:val="24"/>
          <w:szCs w:val="24"/>
        </w:rPr>
        <w:t xml:space="preserve"> </w:t>
      </w:r>
      <w:proofErr w:type="spellStart"/>
      <w:r w:rsidRPr="0076532D">
        <w:rPr>
          <w:rFonts w:ascii="Garamond" w:hAnsi="Garamond" w:cs="Arial"/>
          <w:sz w:val="24"/>
          <w:szCs w:val="24"/>
        </w:rPr>
        <w:t>Berpiztu</w:t>
      </w:r>
      <w:proofErr w:type="spellEnd"/>
      <w:r w:rsidRPr="0076532D">
        <w:rPr>
          <w:rFonts w:ascii="Garamond" w:hAnsi="Garamond" w:cs="Arial"/>
          <w:sz w:val="24"/>
          <w:szCs w:val="24"/>
        </w:rPr>
        <w:t>”.</w:t>
      </w:r>
    </w:p>
    <w:p w:rsidR="001534EF" w:rsidRPr="007B53CF" w:rsidRDefault="001534EF" w:rsidP="007B53CF">
      <w:pPr>
        <w:spacing w:line="240" w:lineRule="auto"/>
        <w:ind w:firstLine="709"/>
        <w:jc w:val="both"/>
        <w:rPr>
          <w:rFonts w:ascii="Garamond" w:hAnsi="Garamond"/>
          <w:b/>
          <w:sz w:val="24"/>
          <w:szCs w:val="24"/>
        </w:rPr>
      </w:pPr>
      <w:r w:rsidRPr="007B53CF">
        <w:rPr>
          <w:rFonts w:ascii="Garamond" w:hAnsi="Garamond" w:cs="Arial"/>
          <w:bCs/>
          <w:sz w:val="24"/>
          <w:szCs w:val="24"/>
        </w:rPr>
        <w:t>Constituido el Tribunal, con fecha</w:t>
      </w:r>
      <w:r w:rsidR="007B53CF" w:rsidRPr="007B53CF">
        <w:rPr>
          <w:rFonts w:ascii="Garamond" w:hAnsi="Garamond" w:cs="Arial"/>
          <w:bCs/>
          <w:sz w:val="24"/>
          <w:szCs w:val="24"/>
        </w:rPr>
        <w:t xml:space="preserve">s de 13 y 17 de </w:t>
      </w:r>
      <w:r w:rsidRPr="007B53CF">
        <w:rPr>
          <w:rFonts w:ascii="Garamond" w:hAnsi="Garamond" w:cs="Arial"/>
          <w:bCs/>
          <w:sz w:val="24"/>
          <w:szCs w:val="24"/>
        </w:rPr>
        <w:t>noviembre se cita a los aspirantes preseleccionados por Lanbide, en orden a la realización de la prueba de la convocatoria consistente en una entrevista curricular. En la misma sesión el Tribunal procede a la valoración de méritos restantes de la convocatoria, elevando al Tribunal la propuesta de asignación de puntos por los méritos acreditados, siendo el resultado el referido en el Anexo del presente Decreto.</w:t>
      </w:r>
    </w:p>
    <w:p w:rsidR="001534EF" w:rsidRDefault="001534EF">
      <w:pPr>
        <w:tabs>
          <w:tab w:val="left" w:pos="828"/>
        </w:tabs>
        <w:autoSpaceDE w:val="0"/>
        <w:autoSpaceDN w:val="0"/>
        <w:adjustRightInd w:val="0"/>
        <w:spacing w:after="0" w:line="240" w:lineRule="atLeast"/>
        <w:jc w:val="both"/>
        <w:rPr>
          <w:rFonts w:ascii="Arial" w:hAnsi="Arial" w:cs="Arial"/>
          <w:color w:val="000000"/>
        </w:rPr>
      </w:pPr>
    </w:p>
    <w:p w:rsidR="001534EF" w:rsidRPr="007B53CF" w:rsidRDefault="001534EF" w:rsidP="007B53CF">
      <w:pPr>
        <w:spacing w:line="240" w:lineRule="auto"/>
        <w:jc w:val="both"/>
        <w:rPr>
          <w:rFonts w:ascii="Garamond" w:hAnsi="Garamond" w:cs="Arial"/>
          <w:bCs/>
          <w:sz w:val="24"/>
          <w:szCs w:val="24"/>
        </w:rPr>
      </w:pPr>
      <w:r>
        <w:rPr>
          <w:rFonts w:ascii="Arial" w:hAnsi="Arial" w:cs="Arial"/>
          <w:color w:val="000000"/>
        </w:rPr>
        <w:tab/>
      </w:r>
      <w:r w:rsidRPr="007B53CF">
        <w:rPr>
          <w:rFonts w:ascii="Garamond" w:hAnsi="Garamond" w:cs="Arial"/>
          <w:bCs/>
          <w:sz w:val="24"/>
          <w:szCs w:val="24"/>
        </w:rPr>
        <w:t xml:space="preserve">En consecuencia, por el presente, </w:t>
      </w:r>
      <w:r w:rsidRPr="00B20C12">
        <w:rPr>
          <w:rFonts w:ascii="Garamond" w:hAnsi="Garamond" w:cs="Arial"/>
          <w:b/>
          <w:bCs/>
          <w:sz w:val="24"/>
          <w:szCs w:val="24"/>
        </w:rPr>
        <w:t>DISPONGO:</w:t>
      </w:r>
    </w:p>
    <w:p w:rsidR="001534EF" w:rsidRPr="007B53CF" w:rsidRDefault="00C914A5" w:rsidP="007B53CF">
      <w:pPr>
        <w:spacing w:line="240" w:lineRule="auto"/>
        <w:jc w:val="both"/>
        <w:rPr>
          <w:rFonts w:ascii="Garamond" w:hAnsi="Garamond" w:cs="Arial"/>
          <w:bCs/>
          <w:sz w:val="24"/>
          <w:szCs w:val="24"/>
        </w:rPr>
      </w:pPr>
      <w:r>
        <w:rPr>
          <w:rFonts w:ascii="Garamond" w:hAnsi="Garamond" w:cs="Arial"/>
          <w:bCs/>
          <w:sz w:val="24"/>
          <w:szCs w:val="24"/>
        </w:rPr>
        <w:tab/>
      </w:r>
      <w:r w:rsidR="001534EF" w:rsidRPr="00B20C12">
        <w:rPr>
          <w:rFonts w:ascii="Garamond" w:hAnsi="Garamond" w:cs="Arial"/>
          <w:b/>
          <w:bCs/>
          <w:sz w:val="24"/>
          <w:szCs w:val="24"/>
        </w:rPr>
        <w:t>PRIMERO:</w:t>
      </w:r>
      <w:r w:rsidR="001534EF" w:rsidRPr="007B53CF">
        <w:rPr>
          <w:rFonts w:ascii="Garamond" w:hAnsi="Garamond" w:cs="Arial"/>
          <w:bCs/>
          <w:sz w:val="24"/>
          <w:szCs w:val="24"/>
        </w:rPr>
        <w:t xml:space="preserve"> Aprobar la propuesta de la calificación provisional de los méritos que ha sido elevada por el Tribunal Calificador y que se adjunta como Anexo al presente Decreto.</w:t>
      </w:r>
    </w:p>
    <w:p w:rsidR="001534EF" w:rsidRPr="007B53CF" w:rsidRDefault="00C914A5" w:rsidP="007B53CF">
      <w:pPr>
        <w:spacing w:line="240" w:lineRule="auto"/>
        <w:jc w:val="both"/>
        <w:rPr>
          <w:rFonts w:ascii="Garamond" w:hAnsi="Garamond" w:cs="Arial"/>
          <w:bCs/>
          <w:sz w:val="24"/>
          <w:szCs w:val="24"/>
        </w:rPr>
      </w:pPr>
      <w:r>
        <w:rPr>
          <w:rFonts w:ascii="Garamond" w:hAnsi="Garamond" w:cs="Arial"/>
          <w:bCs/>
          <w:sz w:val="24"/>
          <w:szCs w:val="24"/>
        </w:rPr>
        <w:tab/>
      </w:r>
      <w:r w:rsidR="001534EF" w:rsidRPr="00B20C12">
        <w:rPr>
          <w:rFonts w:ascii="Garamond" w:hAnsi="Garamond" w:cs="Arial"/>
          <w:b/>
          <w:bCs/>
          <w:sz w:val="24"/>
          <w:szCs w:val="24"/>
        </w:rPr>
        <w:t>SEGUNDO:</w:t>
      </w:r>
      <w:r w:rsidR="001534EF" w:rsidRPr="007B53CF">
        <w:rPr>
          <w:rFonts w:ascii="Garamond" w:hAnsi="Garamond" w:cs="Arial"/>
          <w:bCs/>
          <w:sz w:val="24"/>
          <w:szCs w:val="24"/>
        </w:rPr>
        <w:t xml:space="preserve"> Publicar en el tablón de anuncios y en la web el contenido del presente Decreto, concediendo a los aspirantes un plazo de </w:t>
      </w:r>
      <w:r w:rsidR="000A3529">
        <w:rPr>
          <w:rFonts w:ascii="Garamond" w:hAnsi="Garamond" w:cs="Arial"/>
          <w:bCs/>
          <w:sz w:val="24"/>
          <w:szCs w:val="24"/>
        </w:rPr>
        <w:t>3</w:t>
      </w:r>
      <w:r w:rsidR="001534EF" w:rsidRPr="007B53CF">
        <w:rPr>
          <w:rFonts w:ascii="Garamond" w:hAnsi="Garamond" w:cs="Arial"/>
          <w:bCs/>
          <w:sz w:val="24"/>
          <w:szCs w:val="24"/>
        </w:rPr>
        <w:t xml:space="preserve"> días hábiles para alegar, en su caso, lo que estimen pertinente al respecto, haciéndoles saber que, en caso de que no se presentaran alegaciones, la propuesta de calificación provisional referida se elevará, automáticamente, a definitiva.</w:t>
      </w:r>
    </w:p>
    <w:p w:rsidR="007B53CF" w:rsidRDefault="001534EF" w:rsidP="007B53CF">
      <w:pPr>
        <w:spacing w:line="240" w:lineRule="auto"/>
        <w:jc w:val="both"/>
        <w:rPr>
          <w:rFonts w:ascii="Garamond" w:hAnsi="Garamond" w:cs="Arial"/>
          <w:bCs/>
          <w:sz w:val="24"/>
          <w:szCs w:val="24"/>
        </w:rPr>
      </w:pPr>
      <w:r w:rsidRPr="007B53CF">
        <w:rPr>
          <w:rFonts w:ascii="Garamond" w:hAnsi="Garamond" w:cs="Arial"/>
          <w:bCs/>
          <w:sz w:val="24"/>
          <w:szCs w:val="24"/>
        </w:rPr>
        <w:t xml:space="preserve">    </w:t>
      </w:r>
      <w:r w:rsidRPr="007B53CF">
        <w:rPr>
          <w:rFonts w:ascii="Garamond" w:hAnsi="Garamond" w:cs="Arial"/>
          <w:bCs/>
          <w:sz w:val="24"/>
          <w:szCs w:val="24"/>
        </w:rPr>
        <w:tab/>
        <w:t xml:space="preserve">Así lo mandó y firmó la Sra. Alcaldesa, Dª Mª Carmen </w:t>
      </w:r>
      <w:proofErr w:type="spellStart"/>
      <w:r w:rsidRPr="007B53CF">
        <w:rPr>
          <w:rFonts w:ascii="Garamond" w:hAnsi="Garamond" w:cs="Arial"/>
          <w:bCs/>
          <w:sz w:val="24"/>
          <w:szCs w:val="24"/>
        </w:rPr>
        <w:t>Urbieta</w:t>
      </w:r>
      <w:proofErr w:type="spellEnd"/>
      <w:r w:rsidRPr="007B53CF">
        <w:rPr>
          <w:rFonts w:ascii="Garamond" w:hAnsi="Garamond" w:cs="Arial"/>
          <w:bCs/>
          <w:sz w:val="24"/>
          <w:szCs w:val="24"/>
        </w:rPr>
        <w:t xml:space="preserve"> González, en </w:t>
      </w:r>
      <w:proofErr w:type="spellStart"/>
      <w:r w:rsidRPr="007B53CF">
        <w:rPr>
          <w:rFonts w:ascii="Garamond" w:hAnsi="Garamond" w:cs="Arial"/>
          <w:bCs/>
          <w:sz w:val="24"/>
          <w:szCs w:val="24"/>
        </w:rPr>
        <w:t>Leioa</w:t>
      </w:r>
      <w:proofErr w:type="spellEnd"/>
      <w:r w:rsidRPr="007B53CF">
        <w:rPr>
          <w:rFonts w:ascii="Garamond" w:hAnsi="Garamond" w:cs="Arial"/>
          <w:bCs/>
          <w:sz w:val="24"/>
          <w:szCs w:val="24"/>
        </w:rPr>
        <w:t xml:space="preserve">, a </w:t>
      </w:r>
      <w:r w:rsidR="000A3529">
        <w:rPr>
          <w:rFonts w:ascii="Garamond" w:hAnsi="Garamond" w:cs="Arial"/>
          <w:bCs/>
          <w:sz w:val="24"/>
          <w:szCs w:val="24"/>
        </w:rPr>
        <w:t>veinte</w:t>
      </w:r>
      <w:r w:rsidR="007B53CF">
        <w:rPr>
          <w:rFonts w:ascii="Garamond" w:hAnsi="Garamond" w:cs="Arial"/>
          <w:bCs/>
          <w:sz w:val="24"/>
          <w:szCs w:val="24"/>
        </w:rPr>
        <w:t xml:space="preserve"> </w:t>
      </w:r>
      <w:r w:rsidRPr="007B53CF">
        <w:rPr>
          <w:rFonts w:ascii="Garamond" w:hAnsi="Garamond" w:cs="Arial"/>
          <w:bCs/>
          <w:sz w:val="24"/>
          <w:szCs w:val="24"/>
        </w:rPr>
        <w:t xml:space="preserve">de noviembre de dos mil </w:t>
      </w:r>
      <w:r w:rsidR="007B53CF">
        <w:rPr>
          <w:rFonts w:ascii="Garamond" w:hAnsi="Garamond" w:cs="Arial"/>
          <w:bCs/>
          <w:sz w:val="24"/>
          <w:szCs w:val="24"/>
        </w:rPr>
        <w:t>quince</w:t>
      </w:r>
      <w:r w:rsidRPr="007B53CF">
        <w:rPr>
          <w:rFonts w:ascii="Garamond" w:hAnsi="Garamond" w:cs="Arial"/>
          <w:bCs/>
          <w:sz w:val="24"/>
          <w:szCs w:val="24"/>
        </w:rPr>
        <w:t>, de todo lo cual, yo, el Secretario Acctal., doy fe.</w:t>
      </w:r>
    </w:p>
    <w:p w:rsidR="001534EF" w:rsidRDefault="001534EF" w:rsidP="007B53CF">
      <w:pPr>
        <w:spacing w:line="240" w:lineRule="auto"/>
        <w:jc w:val="both"/>
        <w:rPr>
          <w:rFonts w:ascii="Garamond" w:hAnsi="Garamond" w:cs="Arial"/>
          <w:bCs/>
          <w:sz w:val="24"/>
          <w:szCs w:val="24"/>
        </w:rPr>
      </w:pPr>
      <w:r w:rsidRPr="007B53CF">
        <w:rPr>
          <w:rFonts w:ascii="Garamond" w:hAnsi="Garamond" w:cs="Arial"/>
          <w:bCs/>
          <w:sz w:val="24"/>
          <w:szCs w:val="24"/>
        </w:rPr>
        <w:tab/>
        <w:t>LA ALCALDESA,</w:t>
      </w:r>
      <w:r w:rsidRPr="007B53CF">
        <w:rPr>
          <w:rFonts w:ascii="Garamond" w:hAnsi="Garamond" w:cs="Arial"/>
          <w:bCs/>
          <w:sz w:val="24"/>
          <w:szCs w:val="24"/>
        </w:rPr>
        <w:tab/>
      </w:r>
      <w:r w:rsidR="007B53CF">
        <w:rPr>
          <w:rFonts w:ascii="Garamond" w:hAnsi="Garamond" w:cs="Arial"/>
          <w:bCs/>
          <w:sz w:val="24"/>
          <w:szCs w:val="24"/>
        </w:rPr>
        <w:tab/>
      </w:r>
      <w:r w:rsidR="007B53CF">
        <w:rPr>
          <w:rFonts w:ascii="Garamond" w:hAnsi="Garamond" w:cs="Arial"/>
          <w:bCs/>
          <w:sz w:val="24"/>
          <w:szCs w:val="24"/>
        </w:rPr>
        <w:tab/>
      </w:r>
      <w:r w:rsidR="007B53CF">
        <w:rPr>
          <w:rFonts w:ascii="Garamond" w:hAnsi="Garamond" w:cs="Arial"/>
          <w:bCs/>
          <w:sz w:val="24"/>
          <w:szCs w:val="24"/>
        </w:rPr>
        <w:tab/>
      </w:r>
      <w:r w:rsidR="007B53CF">
        <w:rPr>
          <w:rFonts w:ascii="Garamond" w:hAnsi="Garamond" w:cs="Arial"/>
          <w:bCs/>
          <w:sz w:val="24"/>
          <w:szCs w:val="24"/>
        </w:rPr>
        <w:tab/>
      </w:r>
      <w:r w:rsidRPr="007B53CF">
        <w:rPr>
          <w:rFonts w:ascii="Garamond" w:hAnsi="Garamond" w:cs="Arial"/>
          <w:bCs/>
          <w:sz w:val="24"/>
          <w:szCs w:val="24"/>
        </w:rPr>
        <w:t xml:space="preserve">EL SECRETARIO ACCTAL., </w:t>
      </w:r>
    </w:p>
    <w:p w:rsidR="00257A0B" w:rsidRDefault="00257A0B" w:rsidP="007B53CF">
      <w:pPr>
        <w:spacing w:line="240" w:lineRule="auto"/>
        <w:jc w:val="both"/>
        <w:rPr>
          <w:rFonts w:ascii="Garamond" w:hAnsi="Garamond" w:cs="Arial"/>
          <w:bCs/>
          <w:sz w:val="24"/>
          <w:szCs w:val="24"/>
        </w:rPr>
      </w:pPr>
    </w:p>
    <w:p w:rsidR="00257A0B" w:rsidRPr="007B53CF" w:rsidRDefault="00257A0B" w:rsidP="007B53CF">
      <w:pPr>
        <w:spacing w:line="240" w:lineRule="auto"/>
        <w:jc w:val="both"/>
        <w:rPr>
          <w:rFonts w:ascii="Garamond" w:hAnsi="Garamond" w:cs="Arial"/>
          <w:bCs/>
          <w:sz w:val="24"/>
          <w:szCs w:val="24"/>
        </w:rPr>
      </w:pPr>
    </w:p>
    <w:p w:rsidR="001534EF" w:rsidRPr="007B53CF" w:rsidRDefault="001534EF">
      <w:pPr>
        <w:pStyle w:val="BodyText21"/>
        <w:tabs>
          <w:tab w:val="left" w:pos="567"/>
          <w:tab w:val="left" w:pos="5529"/>
        </w:tabs>
        <w:overflowPunct w:val="0"/>
        <w:autoSpaceDE w:val="0"/>
        <w:autoSpaceDN w:val="0"/>
        <w:adjustRightInd w:val="0"/>
        <w:textAlignment w:val="baseline"/>
        <w:rPr>
          <w:rFonts w:ascii="Garamond" w:hAnsi="Garamond" w:cs="Arial"/>
          <w:bCs/>
          <w:lang w:val="es-ES" w:eastAsia="en-US"/>
        </w:rPr>
      </w:pPr>
      <w:r w:rsidRPr="007B53CF">
        <w:rPr>
          <w:rFonts w:ascii="Garamond" w:hAnsi="Garamond" w:cs="Arial"/>
          <w:bCs/>
          <w:lang w:val="es-ES" w:eastAsia="en-US"/>
        </w:rPr>
        <w:t>Fdo.: Mª Carmen Urbieta González.</w:t>
      </w:r>
      <w:r w:rsidRPr="007B53CF">
        <w:rPr>
          <w:rFonts w:ascii="Garamond" w:hAnsi="Garamond" w:cs="Arial"/>
          <w:bCs/>
          <w:lang w:val="es-ES" w:eastAsia="en-US"/>
        </w:rPr>
        <w:tab/>
        <w:t xml:space="preserve">Fdo.: </w:t>
      </w:r>
      <w:r w:rsidR="007B53CF" w:rsidRPr="007B53CF">
        <w:rPr>
          <w:rFonts w:ascii="Garamond" w:hAnsi="Garamond" w:cs="Arial"/>
          <w:bCs/>
          <w:lang w:val="es-ES" w:eastAsia="en-US"/>
        </w:rPr>
        <w:t>Alexander Mendiola Castro</w:t>
      </w:r>
    </w:p>
    <w:p w:rsidR="001534EF" w:rsidRDefault="0078082D">
      <w:pPr>
        <w:pStyle w:val="BodyText21"/>
        <w:tabs>
          <w:tab w:val="left" w:pos="567"/>
          <w:tab w:val="left" w:pos="5529"/>
        </w:tabs>
        <w:overflowPunct w:val="0"/>
        <w:autoSpaceDE w:val="0"/>
        <w:autoSpaceDN w:val="0"/>
        <w:adjustRightInd w:val="0"/>
        <w:textAlignment w:val="baseline"/>
        <w:rPr>
          <w:rFonts w:ascii="Arial" w:hAnsi="Arial" w:cs="Arial"/>
          <w:sz w:val="22"/>
          <w:szCs w:val="22"/>
        </w:rPr>
      </w:pPr>
      <w:r w:rsidRPr="0078082D">
        <w:rPr>
          <w:rFonts w:ascii="Arial" w:hAnsi="Arial" w:cs="Arial"/>
          <w:sz w:val="22"/>
          <w:szCs w:val="22"/>
        </w:rPr>
        <w:pict>
          <v:rect id="_x0000_i1025" style="width:0;height:1.5pt" o:hralign="center" o:hrstd="t" o:hr="t" fillcolor="gray" stroked="f"/>
        </w:pict>
      </w:r>
    </w:p>
    <w:p w:rsidR="001534EF" w:rsidRDefault="001534EF">
      <w:pPr>
        <w:pStyle w:val="BodyText21"/>
        <w:tabs>
          <w:tab w:val="left" w:pos="567"/>
          <w:tab w:val="left" w:pos="5529"/>
        </w:tabs>
        <w:overflowPunct w:val="0"/>
        <w:autoSpaceDE w:val="0"/>
        <w:autoSpaceDN w:val="0"/>
        <w:adjustRightInd w:val="0"/>
        <w:textAlignment w:val="baseline"/>
        <w:rPr>
          <w:rFonts w:ascii="Arial" w:hAnsi="Arial" w:cs="Arial"/>
          <w:sz w:val="22"/>
          <w:szCs w:val="22"/>
        </w:rPr>
      </w:pPr>
    </w:p>
    <w:p w:rsidR="001534EF" w:rsidRDefault="001534EF">
      <w:pPr>
        <w:pStyle w:val="BodyText21"/>
        <w:tabs>
          <w:tab w:val="left" w:pos="567"/>
          <w:tab w:val="left" w:pos="5529"/>
        </w:tabs>
        <w:overflowPunct w:val="0"/>
        <w:autoSpaceDE w:val="0"/>
        <w:autoSpaceDN w:val="0"/>
        <w:adjustRightInd w:val="0"/>
        <w:textAlignment w:val="baseline"/>
        <w:rPr>
          <w:rFonts w:ascii="Arial" w:hAnsi="Arial" w:cs="Arial"/>
          <w:sz w:val="22"/>
          <w:szCs w:val="22"/>
        </w:rPr>
      </w:pPr>
    </w:p>
    <w:p w:rsidR="00257A0B" w:rsidRDefault="00257A0B">
      <w:pPr>
        <w:pStyle w:val="BodyText21"/>
        <w:tabs>
          <w:tab w:val="left" w:pos="567"/>
          <w:tab w:val="left" w:pos="5529"/>
        </w:tabs>
        <w:overflowPunct w:val="0"/>
        <w:autoSpaceDE w:val="0"/>
        <w:autoSpaceDN w:val="0"/>
        <w:adjustRightInd w:val="0"/>
        <w:textAlignment w:val="baseline"/>
        <w:rPr>
          <w:rFonts w:ascii="Arial" w:hAnsi="Arial" w:cs="Arial"/>
          <w:sz w:val="22"/>
          <w:szCs w:val="22"/>
        </w:rPr>
      </w:pPr>
    </w:p>
    <w:p w:rsidR="00257A0B" w:rsidRPr="00907EF2" w:rsidRDefault="0029577C" w:rsidP="00257A0B">
      <w:pPr>
        <w:pStyle w:val="BodyText21"/>
        <w:tabs>
          <w:tab w:val="left" w:pos="567"/>
          <w:tab w:val="left" w:pos="5529"/>
        </w:tabs>
        <w:overflowPunct w:val="0"/>
        <w:autoSpaceDE w:val="0"/>
        <w:autoSpaceDN w:val="0"/>
        <w:adjustRightInd w:val="0"/>
        <w:jc w:val="center"/>
        <w:textAlignment w:val="baseline"/>
        <w:rPr>
          <w:rFonts w:ascii="Garamond" w:hAnsi="Garamond"/>
          <w:sz w:val="28"/>
          <w:szCs w:val="28"/>
        </w:rPr>
      </w:pPr>
      <w:r>
        <w:rPr>
          <w:rFonts w:ascii="Garamond" w:hAnsi="Garamond"/>
          <w:b/>
          <w:bCs/>
          <w:sz w:val="28"/>
          <w:szCs w:val="28"/>
        </w:rPr>
        <w:t>2686</w:t>
      </w:r>
      <w:r w:rsidR="00257A0B" w:rsidRPr="00907EF2">
        <w:rPr>
          <w:rFonts w:ascii="Garamond" w:hAnsi="Garamond"/>
          <w:b/>
          <w:bCs/>
          <w:sz w:val="28"/>
          <w:szCs w:val="28"/>
        </w:rPr>
        <w:t>/15 DEKRETUAREN ERANSKINA</w:t>
      </w:r>
      <w:r w:rsidR="00257A0B" w:rsidRPr="00907EF2">
        <w:rPr>
          <w:rFonts w:ascii="Garamond" w:hAnsi="Garamond"/>
          <w:sz w:val="28"/>
          <w:szCs w:val="28"/>
        </w:rPr>
        <w:t xml:space="preserve">/ANEXO AL DECRETO </w:t>
      </w:r>
      <w:r>
        <w:rPr>
          <w:rFonts w:ascii="Garamond" w:hAnsi="Garamond"/>
          <w:sz w:val="28"/>
          <w:szCs w:val="28"/>
        </w:rPr>
        <w:t>2686</w:t>
      </w:r>
      <w:r w:rsidR="00257A0B" w:rsidRPr="00907EF2">
        <w:rPr>
          <w:rFonts w:ascii="Garamond" w:hAnsi="Garamond"/>
          <w:sz w:val="28"/>
          <w:szCs w:val="28"/>
        </w:rPr>
        <w:t>/</w:t>
      </w:r>
      <w:r w:rsidR="00B20C12" w:rsidRPr="00907EF2">
        <w:rPr>
          <w:rFonts w:ascii="Garamond" w:hAnsi="Garamond"/>
          <w:sz w:val="28"/>
          <w:szCs w:val="28"/>
        </w:rPr>
        <w:t>1</w:t>
      </w:r>
      <w:r w:rsidR="00257A0B" w:rsidRPr="00907EF2">
        <w:rPr>
          <w:rFonts w:ascii="Garamond" w:hAnsi="Garamond"/>
          <w:sz w:val="28"/>
          <w:szCs w:val="28"/>
        </w:rPr>
        <w:t>5</w:t>
      </w:r>
    </w:p>
    <w:p w:rsidR="00257A0B" w:rsidRPr="00907EF2" w:rsidRDefault="00257A0B" w:rsidP="00257A0B">
      <w:pPr>
        <w:pStyle w:val="BodyText21"/>
        <w:tabs>
          <w:tab w:val="left" w:pos="567"/>
          <w:tab w:val="left" w:pos="5529"/>
        </w:tabs>
        <w:overflowPunct w:val="0"/>
        <w:autoSpaceDE w:val="0"/>
        <w:autoSpaceDN w:val="0"/>
        <w:adjustRightInd w:val="0"/>
        <w:textAlignment w:val="baseline"/>
        <w:rPr>
          <w:rFonts w:ascii="Garamond" w:hAnsi="Garamond"/>
          <w:sz w:val="28"/>
          <w:szCs w:val="28"/>
        </w:rPr>
      </w:pPr>
    </w:p>
    <w:p w:rsidR="00257A0B" w:rsidRPr="00907EF2" w:rsidRDefault="00257A0B" w:rsidP="00257A0B">
      <w:pPr>
        <w:spacing w:line="240" w:lineRule="atLeast"/>
        <w:ind w:left="261"/>
        <w:jc w:val="center"/>
        <w:rPr>
          <w:rFonts w:ascii="Garamond" w:hAnsi="Garamond" w:cs="Arial"/>
          <w:color w:val="000000"/>
          <w:sz w:val="24"/>
          <w:szCs w:val="24"/>
          <w:u w:val="single"/>
        </w:rPr>
      </w:pPr>
      <w:r w:rsidRPr="00907EF2">
        <w:rPr>
          <w:rFonts w:ascii="Garamond" w:hAnsi="Garamond" w:cs="Arial"/>
          <w:b/>
          <w:bCs/>
          <w:color w:val="000000"/>
          <w:sz w:val="24"/>
          <w:szCs w:val="24"/>
          <w:u w:val="single"/>
        </w:rPr>
        <w:t>IRAGARKIA</w:t>
      </w:r>
      <w:r w:rsidRPr="00907EF2">
        <w:rPr>
          <w:rFonts w:ascii="Garamond" w:hAnsi="Garamond" w:cs="Arial"/>
          <w:color w:val="000000"/>
          <w:sz w:val="24"/>
          <w:szCs w:val="24"/>
          <w:u w:val="single"/>
        </w:rPr>
        <w:t xml:space="preserve"> / ANUNCIO</w:t>
      </w:r>
    </w:p>
    <w:p w:rsidR="00257A0B" w:rsidRDefault="00257A0B" w:rsidP="00257A0B">
      <w:pPr>
        <w:spacing w:line="240" w:lineRule="atLeast"/>
        <w:ind w:left="261"/>
        <w:jc w:val="center"/>
        <w:rPr>
          <w:rFonts w:ascii="Arial" w:hAnsi="Arial" w:cs="Arial"/>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59"/>
        <w:gridCol w:w="5041"/>
      </w:tblGrid>
      <w:tr w:rsidR="00B20C12" w:rsidTr="00B20C12">
        <w:trPr>
          <w:jc w:val="center"/>
        </w:trPr>
        <w:tc>
          <w:tcPr>
            <w:tcW w:w="5301" w:type="dxa"/>
          </w:tcPr>
          <w:p w:rsidR="00257A0B" w:rsidRPr="00907EF2" w:rsidRDefault="00257A0B" w:rsidP="00B20C12">
            <w:pPr>
              <w:spacing w:line="240" w:lineRule="atLeast"/>
              <w:ind w:left="-36"/>
              <w:jc w:val="both"/>
              <w:rPr>
                <w:rFonts w:ascii="Garamond" w:hAnsi="Garamond" w:cs="Arial"/>
                <w:b/>
                <w:bCs/>
                <w:sz w:val="24"/>
                <w:szCs w:val="24"/>
                <w:lang w:val="eu-ES"/>
              </w:rPr>
            </w:pPr>
            <w:r w:rsidRPr="00907EF2">
              <w:rPr>
                <w:rFonts w:ascii="Garamond" w:hAnsi="Garamond" w:cs="Arial"/>
                <w:b/>
                <w:bCs/>
                <w:sz w:val="24"/>
                <w:szCs w:val="24"/>
                <w:lang w:val="eu-ES"/>
              </w:rPr>
              <w:t>“AUZO LAGUNTZAILEAK”</w:t>
            </w:r>
            <w:r w:rsidR="00B20C12" w:rsidRPr="00907EF2">
              <w:rPr>
                <w:rFonts w:ascii="Garamond" w:hAnsi="Garamond" w:cs="Arial"/>
                <w:b/>
                <w:bCs/>
                <w:sz w:val="24"/>
                <w:szCs w:val="24"/>
                <w:lang w:val="eu-ES"/>
              </w:rPr>
              <w:t>, “</w:t>
            </w:r>
            <w:proofErr w:type="spellStart"/>
            <w:r w:rsidR="00B20C12" w:rsidRPr="00907EF2">
              <w:rPr>
                <w:rFonts w:ascii="Garamond" w:hAnsi="Garamond" w:cs="Arial"/>
                <w:b/>
                <w:bCs/>
                <w:sz w:val="24"/>
                <w:szCs w:val="24"/>
                <w:lang w:val="eu-ES"/>
              </w:rPr>
              <w:t>E-LEIOA</w:t>
            </w:r>
            <w:proofErr w:type="spellEnd"/>
            <w:r w:rsidR="00B20C12" w:rsidRPr="00907EF2">
              <w:rPr>
                <w:rFonts w:ascii="Garamond" w:hAnsi="Garamond" w:cs="Arial"/>
                <w:b/>
                <w:bCs/>
                <w:sz w:val="24"/>
                <w:szCs w:val="24"/>
                <w:lang w:val="eu-ES"/>
              </w:rPr>
              <w:t xml:space="preserve"> BIDEAN” ET</w:t>
            </w:r>
            <w:r w:rsidRPr="00907EF2">
              <w:rPr>
                <w:rFonts w:ascii="Garamond" w:hAnsi="Garamond" w:cs="Arial"/>
                <w:b/>
                <w:bCs/>
                <w:sz w:val="24"/>
                <w:szCs w:val="24"/>
                <w:lang w:val="eu-ES"/>
              </w:rPr>
              <w:t>A “</w:t>
            </w:r>
            <w:r w:rsidR="00B20C12" w:rsidRPr="00907EF2">
              <w:rPr>
                <w:rFonts w:ascii="Garamond" w:hAnsi="Garamond" w:cs="Arial"/>
                <w:b/>
                <w:bCs/>
                <w:sz w:val="24"/>
                <w:szCs w:val="24"/>
                <w:lang w:val="eu-ES"/>
              </w:rPr>
              <w:t>LEIOA BERPIZTU</w:t>
            </w:r>
            <w:r w:rsidRPr="00907EF2">
              <w:rPr>
                <w:rFonts w:ascii="Garamond" w:hAnsi="Garamond" w:cs="Arial"/>
                <w:b/>
                <w:bCs/>
                <w:sz w:val="24"/>
                <w:szCs w:val="24"/>
                <w:lang w:val="eu-ES"/>
              </w:rPr>
              <w:t xml:space="preserve">” IZENEKO EGITASMOAK BURUTZEKO ARDURADUNAK HAUTATZEKO MERITUEN </w:t>
            </w:r>
            <w:proofErr w:type="spellStart"/>
            <w:r w:rsidRPr="00907EF2">
              <w:rPr>
                <w:rFonts w:ascii="Garamond" w:hAnsi="Garamond" w:cs="Arial"/>
                <w:b/>
                <w:bCs/>
                <w:sz w:val="24"/>
                <w:szCs w:val="24"/>
                <w:lang w:val="eu-ES"/>
              </w:rPr>
              <w:t>BEHIN-BEHINEKO</w:t>
            </w:r>
            <w:proofErr w:type="spellEnd"/>
            <w:r w:rsidRPr="00907EF2">
              <w:rPr>
                <w:rFonts w:ascii="Garamond" w:hAnsi="Garamond" w:cs="Arial"/>
                <w:b/>
                <w:bCs/>
                <w:sz w:val="24"/>
                <w:szCs w:val="24"/>
                <w:lang w:val="eu-ES"/>
              </w:rPr>
              <w:t xml:space="preserve"> KALIFIKAZIOA</w:t>
            </w:r>
          </w:p>
          <w:p w:rsidR="00257A0B" w:rsidRPr="00907EF2" w:rsidRDefault="00257A0B" w:rsidP="00B20C12">
            <w:pPr>
              <w:spacing w:line="240" w:lineRule="atLeast"/>
              <w:ind w:left="-36"/>
              <w:jc w:val="both"/>
              <w:rPr>
                <w:rFonts w:ascii="Garamond" w:hAnsi="Garamond" w:cs="Arial"/>
                <w:b/>
                <w:bCs/>
                <w:sz w:val="24"/>
                <w:szCs w:val="24"/>
                <w:lang w:val="eu-ES"/>
              </w:rPr>
            </w:pPr>
          </w:p>
          <w:p w:rsidR="00257A0B" w:rsidRPr="00907EF2" w:rsidRDefault="00257A0B" w:rsidP="00B20C12">
            <w:pPr>
              <w:spacing w:line="240" w:lineRule="atLeast"/>
              <w:ind w:left="-36"/>
              <w:jc w:val="both"/>
              <w:rPr>
                <w:rFonts w:ascii="Garamond" w:hAnsi="Garamond" w:cs="Arial"/>
                <w:b/>
                <w:bCs/>
                <w:sz w:val="24"/>
                <w:szCs w:val="24"/>
                <w:lang w:val="eu-ES"/>
              </w:rPr>
            </w:pPr>
            <w:r w:rsidRPr="00907EF2">
              <w:rPr>
                <w:rFonts w:ascii="Garamond" w:hAnsi="Garamond" w:cs="Arial"/>
                <w:b/>
                <w:bCs/>
                <w:sz w:val="24"/>
                <w:szCs w:val="24"/>
                <w:lang w:val="eu-ES"/>
              </w:rPr>
              <w:t>1</w:t>
            </w:r>
            <w:r w:rsidR="00B20C12" w:rsidRPr="00907EF2">
              <w:rPr>
                <w:rFonts w:ascii="Garamond" w:hAnsi="Garamond" w:cs="Arial"/>
                <w:b/>
                <w:bCs/>
                <w:sz w:val="24"/>
                <w:szCs w:val="24"/>
                <w:lang w:val="eu-ES"/>
              </w:rPr>
              <w:t>5</w:t>
            </w:r>
            <w:r w:rsidRPr="00907EF2">
              <w:rPr>
                <w:rFonts w:ascii="Garamond" w:hAnsi="Garamond" w:cs="Arial"/>
                <w:b/>
                <w:bCs/>
                <w:sz w:val="24"/>
                <w:szCs w:val="24"/>
                <w:lang w:val="eu-ES"/>
              </w:rPr>
              <w:t>/11/</w:t>
            </w:r>
            <w:r w:rsidR="000A3529">
              <w:rPr>
                <w:rFonts w:ascii="Garamond" w:hAnsi="Garamond" w:cs="Arial"/>
                <w:b/>
                <w:bCs/>
                <w:sz w:val="24"/>
                <w:szCs w:val="24"/>
                <w:lang w:val="eu-ES"/>
              </w:rPr>
              <w:t>20</w:t>
            </w:r>
            <w:r w:rsidRPr="00907EF2">
              <w:rPr>
                <w:rFonts w:ascii="Garamond" w:hAnsi="Garamond" w:cs="Arial"/>
                <w:b/>
                <w:bCs/>
                <w:sz w:val="24"/>
                <w:szCs w:val="24"/>
                <w:lang w:val="eu-ES"/>
              </w:rPr>
              <w:t xml:space="preserve">ko </w:t>
            </w:r>
            <w:r w:rsidR="0029577C">
              <w:rPr>
                <w:rFonts w:ascii="Garamond" w:hAnsi="Garamond" w:cs="Arial"/>
                <w:b/>
                <w:bCs/>
                <w:sz w:val="24"/>
                <w:szCs w:val="24"/>
                <w:lang w:val="eu-ES"/>
              </w:rPr>
              <w:t>2686</w:t>
            </w:r>
            <w:r w:rsidRPr="00907EF2">
              <w:rPr>
                <w:rFonts w:ascii="Garamond" w:hAnsi="Garamond" w:cs="Arial"/>
                <w:b/>
                <w:bCs/>
                <w:sz w:val="24"/>
                <w:szCs w:val="24"/>
                <w:lang w:val="eu-ES"/>
              </w:rPr>
              <w:t>/1</w:t>
            </w:r>
            <w:r w:rsidR="00B20C12" w:rsidRPr="00907EF2">
              <w:rPr>
                <w:rFonts w:ascii="Garamond" w:hAnsi="Garamond" w:cs="Arial"/>
                <w:b/>
                <w:bCs/>
                <w:sz w:val="24"/>
                <w:szCs w:val="24"/>
                <w:lang w:val="eu-ES"/>
              </w:rPr>
              <w:t>5</w:t>
            </w:r>
            <w:r w:rsidRPr="00907EF2">
              <w:rPr>
                <w:rFonts w:ascii="Garamond" w:hAnsi="Garamond" w:cs="Arial"/>
                <w:b/>
                <w:bCs/>
                <w:sz w:val="24"/>
                <w:szCs w:val="24"/>
                <w:lang w:val="eu-ES"/>
              </w:rPr>
              <w:t xml:space="preserve"> Alkatetza Dekretuak hau xedatzen du:</w:t>
            </w:r>
          </w:p>
          <w:p w:rsidR="00257A0B" w:rsidRPr="00907EF2" w:rsidRDefault="00257A0B" w:rsidP="00B20C12">
            <w:pPr>
              <w:spacing w:line="240" w:lineRule="atLeast"/>
              <w:ind w:left="-36"/>
              <w:jc w:val="both"/>
              <w:rPr>
                <w:rFonts w:ascii="Garamond" w:hAnsi="Garamond" w:cs="Arial"/>
                <w:b/>
                <w:bCs/>
                <w:sz w:val="24"/>
                <w:szCs w:val="24"/>
                <w:lang w:val="eu-ES"/>
              </w:rPr>
            </w:pPr>
          </w:p>
          <w:p w:rsidR="00257A0B" w:rsidRPr="00907EF2" w:rsidRDefault="00257A0B" w:rsidP="00B20C12">
            <w:pPr>
              <w:spacing w:line="240" w:lineRule="atLeast"/>
              <w:ind w:left="-36"/>
              <w:jc w:val="both"/>
              <w:rPr>
                <w:rFonts w:ascii="Garamond" w:hAnsi="Garamond" w:cs="Arial"/>
                <w:b/>
                <w:bCs/>
                <w:sz w:val="24"/>
                <w:szCs w:val="24"/>
                <w:lang w:val="eu-ES"/>
              </w:rPr>
            </w:pPr>
            <w:r w:rsidRPr="00907EF2">
              <w:rPr>
                <w:rFonts w:ascii="Garamond" w:hAnsi="Garamond" w:cs="Arial"/>
                <w:b/>
                <w:bCs/>
                <w:sz w:val="24"/>
                <w:szCs w:val="24"/>
                <w:lang w:val="eu-ES"/>
              </w:rPr>
              <w:t>1.- Kalifikazio Epaimahaiak eginiko merituen behin-behineko kalifikazioaren proposamena onartzea</w:t>
            </w:r>
          </w:p>
        </w:tc>
        <w:tc>
          <w:tcPr>
            <w:tcW w:w="6137" w:type="dxa"/>
          </w:tcPr>
          <w:p w:rsidR="00257A0B" w:rsidRPr="00907EF2" w:rsidRDefault="00257A0B" w:rsidP="00B20C12">
            <w:pPr>
              <w:autoSpaceDE w:val="0"/>
              <w:autoSpaceDN w:val="0"/>
              <w:adjustRightInd w:val="0"/>
              <w:spacing w:after="0" w:line="240" w:lineRule="atLeast"/>
              <w:jc w:val="both"/>
              <w:rPr>
                <w:rFonts w:ascii="Garamond" w:hAnsi="Garamond" w:cs="Arial"/>
                <w:color w:val="000000"/>
                <w:sz w:val="24"/>
                <w:szCs w:val="24"/>
              </w:rPr>
            </w:pPr>
            <w:r w:rsidRPr="00907EF2">
              <w:rPr>
                <w:rFonts w:ascii="Garamond" w:hAnsi="Garamond" w:cs="Arial"/>
                <w:color w:val="000000"/>
                <w:sz w:val="24"/>
                <w:szCs w:val="24"/>
              </w:rPr>
              <w:t>CALIFICACIÓN PROVISIONAL DE LOS MÉRITOS</w:t>
            </w:r>
            <w:r w:rsidR="00B20C12" w:rsidRPr="00907EF2">
              <w:rPr>
                <w:rFonts w:ascii="Garamond" w:hAnsi="Garamond" w:cs="Arial"/>
                <w:color w:val="000000"/>
                <w:sz w:val="24"/>
                <w:szCs w:val="24"/>
              </w:rPr>
              <w:t xml:space="preserve"> </w:t>
            </w:r>
            <w:r w:rsidRPr="00907EF2">
              <w:rPr>
                <w:rFonts w:ascii="Garamond" w:hAnsi="Garamond" w:cs="Arial"/>
                <w:color w:val="000000"/>
                <w:sz w:val="24"/>
                <w:szCs w:val="24"/>
              </w:rPr>
              <w:t>DE SELECCIÓN DE LAS PERSONAS ENCARGADAS DE LA EJECUCIÓN DE LOS PROYECTOS DENOMINADOS “</w:t>
            </w:r>
            <w:r w:rsidR="00B20C12" w:rsidRPr="00907EF2">
              <w:rPr>
                <w:rFonts w:ascii="Garamond" w:hAnsi="Garamond" w:cs="Arial"/>
                <w:color w:val="000000"/>
                <w:sz w:val="24"/>
                <w:szCs w:val="24"/>
              </w:rPr>
              <w:t>AUZOKO LAGUNTZAILEAK”, “E-LEIOA BIDEAN” Y “LEIOA BERPIZTU</w:t>
            </w:r>
            <w:r w:rsidRPr="00907EF2">
              <w:rPr>
                <w:rFonts w:ascii="Garamond" w:hAnsi="Garamond" w:cs="Arial"/>
                <w:color w:val="000000"/>
                <w:sz w:val="24"/>
                <w:szCs w:val="24"/>
              </w:rPr>
              <w:t>”</w:t>
            </w:r>
          </w:p>
          <w:p w:rsidR="00257A0B" w:rsidRPr="00907EF2" w:rsidRDefault="00257A0B" w:rsidP="00B20C12">
            <w:pPr>
              <w:spacing w:line="240" w:lineRule="atLeast"/>
              <w:ind w:left="-36"/>
              <w:jc w:val="center"/>
              <w:rPr>
                <w:rFonts w:ascii="Garamond" w:hAnsi="Garamond" w:cs="Arial"/>
                <w:sz w:val="24"/>
                <w:szCs w:val="24"/>
              </w:rPr>
            </w:pPr>
          </w:p>
          <w:p w:rsidR="00257A0B" w:rsidRPr="00907EF2" w:rsidRDefault="00257A0B" w:rsidP="0029577C">
            <w:pPr>
              <w:spacing w:line="240" w:lineRule="atLeast"/>
              <w:ind w:left="-36"/>
              <w:jc w:val="both"/>
              <w:rPr>
                <w:rFonts w:ascii="Garamond" w:hAnsi="Garamond" w:cs="Arial"/>
                <w:sz w:val="24"/>
                <w:szCs w:val="24"/>
              </w:rPr>
            </w:pPr>
            <w:r w:rsidRPr="00907EF2">
              <w:rPr>
                <w:rFonts w:ascii="Garamond" w:hAnsi="Garamond" w:cs="Arial"/>
                <w:sz w:val="24"/>
                <w:szCs w:val="24"/>
              </w:rPr>
              <w:t xml:space="preserve">Mediante Decreto de Alcaldía nº </w:t>
            </w:r>
            <w:r w:rsidR="0029577C">
              <w:rPr>
                <w:rFonts w:ascii="Garamond" w:hAnsi="Garamond" w:cs="Arial"/>
                <w:sz w:val="24"/>
                <w:szCs w:val="24"/>
              </w:rPr>
              <w:t>2686</w:t>
            </w:r>
            <w:r w:rsidRPr="00907EF2">
              <w:rPr>
                <w:rFonts w:ascii="Garamond" w:hAnsi="Garamond" w:cs="Arial"/>
                <w:sz w:val="24"/>
                <w:szCs w:val="24"/>
              </w:rPr>
              <w:t>/1</w:t>
            </w:r>
            <w:r w:rsidR="00B20C12" w:rsidRPr="00907EF2">
              <w:rPr>
                <w:rFonts w:ascii="Garamond" w:hAnsi="Garamond" w:cs="Arial"/>
                <w:sz w:val="24"/>
                <w:szCs w:val="24"/>
              </w:rPr>
              <w:t>5</w:t>
            </w:r>
            <w:r w:rsidRPr="00907EF2">
              <w:rPr>
                <w:rFonts w:ascii="Garamond" w:hAnsi="Garamond" w:cs="Arial"/>
                <w:sz w:val="24"/>
                <w:szCs w:val="24"/>
              </w:rPr>
              <w:t xml:space="preserve"> de </w:t>
            </w:r>
            <w:r w:rsidR="000A3529">
              <w:rPr>
                <w:rFonts w:ascii="Garamond" w:hAnsi="Garamond" w:cs="Arial"/>
                <w:sz w:val="24"/>
                <w:szCs w:val="24"/>
              </w:rPr>
              <w:t>20</w:t>
            </w:r>
            <w:r w:rsidRPr="00907EF2">
              <w:rPr>
                <w:rFonts w:ascii="Garamond" w:hAnsi="Garamond" w:cs="Arial"/>
                <w:sz w:val="24"/>
                <w:szCs w:val="24"/>
              </w:rPr>
              <w:t>-11-1</w:t>
            </w:r>
            <w:r w:rsidR="00B20C12" w:rsidRPr="00907EF2">
              <w:rPr>
                <w:rFonts w:ascii="Garamond" w:hAnsi="Garamond" w:cs="Arial"/>
                <w:sz w:val="24"/>
                <w:szCs w:val="24"/>
              </w:rPr>
              <w:t>5</w:t>
            </w:r>
            <w:r w:rsidRPr="00907EF2">
              <w:rPr>
                <w:rFonts w:ascii="Garamond" w:hAnsi="Garamond" w:cs="Arial"/>
                <w:sz w:val="24"/>
                <w:szCs w:val="24"/>
              </w:rPr>
              <w:t>, se ha dispuesto lo siguiente:</w:t>
            </w:r>
          </w:p>
          <w:p w:rsidR="00B20C12" w:rsidRPr="00907EF2" w:rsidRDefault="00B20C12" w:rsidP="00B20C12">
            <w:pPr>
              <w:spacing w:line="240" w:lineRule="atLeast"/>
              <w:ind w:left="-36"/>
              <w:jc w:val="center"/>
              <w:rPr>
                <w:rFonts w:ascii="Garamond" w:hAnsi="Garamond" w:cs="Arial"/>
                <w:sz w:val="24"/>
                <w:szCs w:val="24"/>
              </w:rPr>
            </w:pPr>
          </w:p>
          <w:p w:rsidR="00257A0B" w:rsidRPr="00907EF2" w:rsidRDefault="00257A0B" w:rsidP="00B20C12">
            <w:pPr>
              <w:autoSpaceDE w:val="0"/>
              <w:autoSpaceDN w:val="0"/>
              <w:adjustRightInd w:val="0"/>
              <w:spacing w:after="0" w:line="240" w:lineRule="atLeast"/>
              <w:jc w:val="both"/>
              <w:rPr>
                <w:rFonts w:ascii="Garamond" w:hAnsi="Garamond" w:cs="Arial"/>
                <w:color w:val="000000"/>
                <w:sz w:val="24"/>
                <w:szCs w:val="24"/>
              </w:rPr>
            </w:pPr>
            <w:r w:rsidRPr="00907EF2">
              <w:rPr>
                <w:rFonts w:ascii="Garamond" w:hAnsi="Garamond" w:cs="Arial"/>
                <w:sz w:val="24"/>
                <w:szCs w:val="24"/>
              </w:rPr>
              <w:t xml:space="preserve">1º </w:t>
            </w:r>
            <w:r w:rsidRPr="00907EF2">
              <w:rPr>
                <w:rFonts w:ascii="Garamond" w:hAnsi="Garamond" w:cs="Arial"/>
                <w:color w:val="000000"/>
                <w:sz w:val="24"/>
                <w:szCs w:val="24"/>
              </w:rPr>
              <w:t>Aprobar la propuesta de la calificación provisional de los méritos que ha sido elevada por el Tribunal Calificador.</w:t>
            </w:r>
          </w:p>
        </w:tc>
      </w:tr>
    </w:tbl>
    <w:p w:rsidR="00257A0B" w:rsidRDefault="00257A0B" w:rsidP="00257A0B">
      <w:pPr>
        <w:pStyle w:val="BodyText21"/>
        <w:tabs>
          <w:tab w:val="left" w:pos="567"/>
          <w:tab w:val="left" w:pos="5529"/>
        </w:tabs>
        <w:overflowPunct w:val="0"/>
        <w:autoSpaceDE w:val="0"/>
        <w:autoSpaceDN w:val="0"/>
        <w:adjustRightInd w:val="0"/>
        <w:textAlignment w:val="baseline"/>
        <w:rPr>
          <w:rFonts w:ascii="Arial" w:hAnsi="Arial" w:cs="Arial"/>
          <w:sz w:val="22"/>
          <w:szCs w:val="22"/>
          <w:lang w:val="es-ES"/>
        </w:rPr>
        <w:sectPr w:rsidR="00257A0B" w:rsidSect="00257A0B">
          <w:headerReference w:type="default" r:id="rId7"/>
          <w:pgSz w:w="12240" w:h="15840"/>
          <w:pgMar w:top="1417" w:right="1440" w:bottom="851" w:left="1440" w:header="720" w:footer="720" w:gutter="0"/>
          <w:cols w:space="720"/>
          <w:noEndnote/>
        </w:sectPr>
      </w:pPr>
    </w:p>
    <w:p w:rsidR="00F72A7B" w:rsidRDefault="00257A0B" w:rsidP="00F72A7B">
      <w:pPr>
        <w:pStyle w:val="BodyText21"/>
        <w:tabs>
          <w:tab w:val="left" w:pos="-3969"/>
        </w:tabs>
        <w:overflowPunct w:val="0"/>
        <w:autoSpaceDE w:val="0"/>
        <w:autoSpaceDN w:val="0"/>
        <w:adjustRightInd w:val="0"/>
        <w:ind w:right="-36"/>
        <w:jc w:val="center"/>
        <w:textAlignment w:val="baseline"/>
        <w:rPr>
          <w:rFonts w:ascii="Arial" w:hAnsi="Arial" w:cs="Arial"/>
          <w:sz w:val="28"/>
          <w:szCs w:val="28"/>
          <w:u w:val="single"/>
        </w:rPr>
      </w:pPr>
      <w:r>
        <w:rPr>
          <w:rFonts w:ascii="Arial" w:hAnsi="Arial" w:cs="Arial"/>
          <w:b/>
          <w:bCs/>
          <w:sz w:val="28"/>
          <w:szCs w:val="28"/>
          <w:u w:val="single"/>
        </w:rPr>
        <w:lastRenderedPageBreak/>
        <w:t xml:space="preserve">BEHIN-BEHINEKO KALIFIKAZIOAK / </w:t>
      </w:r>
      <w:r>
        <w:rPr>
          <w:rFonts w:ascii="Arial" w:hAnsi="Arial" w:cs="Arial"/>
          <w:sz w:val="28"/>
          <w:szCs w:val="28"/>
          <w:u w:val="single"/>
        </w:rPr>
        <w:t>CALIFICACIONES PROVISIONALES</w:t>
      </w:r>
    </w:p>
    <w:p w:rsidR="004D79F9" w:rsidRDefault="004D79F9" w:rsidP="00F72A7B">
      <w:pPr>
        <w:pStyle w:val="BodyText21"/>
        <w:tabs>
          <w:tab w:val="left" w:pos="-3969"/>
        </w:tabs>
        <w:overflowPunct w:val="0"/>
        <w:autoSpaceDE w:val="0"/>
        <w:autoSpaceDN w:val="0"/>
        <w:adjustRightInd w:val="0"/>
        <w:ind w:right="-36"/>
        <w:jc w:val="center"/>
        <w:textAlignment w:val="baseline"/>
        <w:rPr>
          <w:rFonts w:ascii="Arial" w:hAnsi="Arial" w:cs="Arial"/>
          <w:sz w:val="28"/>
          <w:szCs w:val="28"/>
          <w:u w:val="single"/>
        </w:rPr>
      </w:pPr>
    </w:p>
    <w:p w:rsidR="004D79F9" w:rsidRPr="004D79F9" w:rsidRDefault="004D79F9" w:rsidP="00F72A7B">
      <w:pPr>
        <w:pStyle w:val="BodyText21"/>
        <w:tabs>
          <w:tab w:val="left" w:pos="-3969"/>
        </w:tabs>
        <w:overflowPunct w:val="0"/>
        <w:autoSpaceDE w:val="0"/>
        <w:autoSpaceDN w:val="0"/>
        <w:adjustRightInd w:val="0"/>
        <w:ind w:right="-36"/>
        <w:jc w:val="center"/>
        <w:textAlignment w:val="baseline"/>
        <w:rPr>
          <w:rFonts w:cs="Arial"/>
          <w:u w:val="single"/>
        </w:rPr>
      </w:pPr>
      <w:r w:rsidRPr="004D79F9">
        <w:rPr>
          <w:rFonts w:cs="Arial"/>
          <w:b/>
          <w:u w:val="single"/>
        </w:rPr>
        <w:t>POSTUA: AUZOKO LAGUNTZAILEAK</w:t>
      </w:r>
      <w:r>
        <w:rPr>
          <w:rFonts w:cs="Arial"/>
          <w:b/>
          <w:u w:val="single"/>
        </w:rPr>
        <w:t xml:space="preserve"> </w:t>
      </w:r>
      <w:r w:rsidRPr="004D79F9">
        <w:rPr>
          <w:rFonts w:cs="Arial"/>
          <w:u w:val="single"/>
        </w:rPr>
        <w:t>/</w:t>
      </w:r>
      <w:r>
        <w:rPr>
          <w:rFonts w:cs="Arial"/>
          <w:u w:val="single"/>
        </w:rPr>
        <w:t xml:space="preserve"> </w:t>
      </w:r>
      <w:r w:rsidRPr="004D79F9">
        <w:rPr>
          <w:rFonts w:cs="Arial"/>
          <w:u w:val="single"/>
        </w:rPr>
        <w:t>PUESTO: VIGILANTES URBANOS</w:t>
      </w:r>
    </w:p>
    <w:p w:rsidR="004D79F9" w:rsidRDefault="004D79F9" w:rsidP="004D79F9">
      <w:pPr>
        <w:pStyle w:val="BodyText21"/>
        <w:overflowPunct w:val="0"/>
        <w:autoSpaceDE w:val="0"/>
        <w:autoSpaceDN w:val="0"/>
        <w:adjustRightInd w:val="0"/>
        <w:jc w:val="center"/>
        <w:textAlignment w:val="baseline"/>
        <w:rPr>
          <w:u w:val="single"/>
        </w:rPr>
      </w:pPr>
      <w:r w:rsidRPr="004D79F9">
        <w:rPr>
          <w:b/>
          <w:bCs/>
          <w:u w:val="single"/>
        </w:rPr>
        <w:t xml:space="preserve">LANPOSTU KOP.: 6 / </w:t>
      </w:r>
      <w:r w:rsidRPr="004D79F9">
        <w:rPr>
          <w:u w:val="single"/>
        </w:rPr>
        <w:t>DOTACIONES: 6</w:t>
      </w:r>
    </w:p>
    <w:p w:rsidR="004D79F9" w:rsidRPr="004D79F9" w:rsidRDefault="004D79F9" w:rsidP="004D79F9">
      <w:pPr>
        <w:pStyle w:val="BodyText21"/>
        <w:overflowPunct w:val="0"/>
        <w:autoSpaceDE w:val="0"/>
        <w:autoSpaceDN w:val="0"/>
        <w:adjustRightInd w:val="0"/>
        <w:jc w:val="center"/>
        <w:textAlignment w:val="baseline"/>
        <w:rPr>
          <w:u w:val="single"/>
        </w:rPr>
      </w:pPr>
    </w:p>
    <w:p w:rsidR="004D79F9" w:rsidRDefault="004D79F9" w:rsidP="00F72A7B">
      <w:pPr>
        <w:pStyle w:val="BodyText21"/>
        <w:tabs>
          <w:tab w:val="left" w:pos="-3969"/>
        </w:tabs>
        <w:overflowPunct w:val="0"/>
        <w:autoSpaceDE w:val="0"/>
        <w:autoSpaceDN w:val="0"/>
        <w:adjustRightInd w:val="0"/>
        <w:ind w:right="-36"/>
        <w:jc w:val="center"/>
        <w:textAlignment w:val="baseline"/>
        <w:rPr>
          <w:szCs w:val="28"/>
        </w:rPr>
      </w:pPr>
    </w:p>
    <w:p w:rsidR="00373DC6" w:rsidRDefault="0029577C" w:rsidP="00F72A7B">
      <w:pPr>
        <w:pStyle w:val="BodyText21"/>
        <w:tabs>
          <w:tab w:val="left" w:pos="-3969"/>
        </w:tabs>
        <w:overflowPunct w:val="0"/>
        <w:autoSpaceDE w:val="0"/>
        <w:autoSpaceDN w:val="0"/>
        <w:adjustRightInd w:val="0"/>
        <w:ind w:right="-36"/>
        <w:jc w:val="center"/>
        <w:textAlignment w:val="baseline"/>
        <w:rPr>
          <w:rFonts w:ascii="Arial" w:hAnsi="Arial" w:cs="Arial"/>
          <w:sz w:val="28"/>
          <w:szCs w:val="28"/>
          <w:u w:val="single"/>
        </w:rPr>
      </w:pPr>
      <w:r w:rsidRPr="0078082D">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329.25pt">
            <v:imagedata r:id="rId8" o:title=""/>
          </v:shape>
        </w:pict>
      </w:r>
    </w:p>
    <w:p w:rsidR="00F72A7B" w:rsidRDefault="004D79F9" w:rsidP="00F72A7B">
      <w:pPr>
        <w:pStyle w:val="BodyText21"/>
        <w:tabs>
          <w:tab w:val="left" w:pos="-3969"/>
        </w:tabs>
        <w:overflowPunct w:val="0"/>
        <w:autoSpaceDE w:val="0"/>
        <w:autoSpaceDN w:val="0"/>
        <w:adjustRightInd w:val="0"/>
        <w:ind w:right="-1313"/>
        <w:jc w:val="center"/>
        <w:textAlignment w:val="baseline"/>
        <w:rPr>
          <w:u w:val="single"/>
        </w:rPr>
      </w:pPr>
      <w:r>
        <w:rPr>
          <w:u w:val="single"/>
        </w:rPr>
        <w:br w:type="page"/>
      </w:r>
    </w:p>
    <w:p w:rsidR="00257A0B" w:rsidRDefault="00F72A7B" w:rsidP="00F72A7B">
      <w:pPr>
        <w:pStyle w:val="BodyText21"/>
        <w:tabs>
          <w:tab w:val="left" w:pos="5529"/>
        </w:tabs>
        <w:overflowPunct w:val="0"/>
        <w:autoSpaceDE w:val="0"/>
        <w:autoSpaceDN w:val="0"/>
        <w:adjustRightInd w:val="0"/>
        <w:jc w:val="center"/>
        <w:textAlignment w:val="baseline"/>
        <w:rPr>
          <w:u w:val="single"/>
        </w:rPr>
      </w:pPr>
      <w:r w:rsidRPr="00F72A7B">
        <w:rPr>
          <w:b/>
          <w:u w:val="single"/>
        </w:rPr>
        <w:t>POSTUA: AUZOKO LAGUNTZAILEEN KOORDINATZAILEA</w:t>
      </w:r>
      <w:r w:rsidR="004D79F9">
        <w:rPr>
          <w:b/>
          <w:u w:val="single"/>
        </w:rPr>
        <w:t xml:space="preserve"> </w:t>
      </w:r>
      <w:r w:rsidRPr="00F72A7B">
        <w:rPr>
          <w:u w:val="single"/>
        </w:rPr>
        <w:t>/</w:t>
      </w:r>
      <w:r w:rsidR="004D79F9">
        <w:rPr>
          <w:u w:val="single"/>
        </w:rPr>
        <w:t xml:space="preserve"> </w:t>
      </w:r>
      <w:r w:rsidRPr="00F72A7B">
        <w:rPr>
          <w:u w:val="single"/>
        </w:rPr>
        <w:t>PUESTO: COORDINADOR/A VIGILANTES URBANOS</w:t>
      </w:r>
    </w:p>
    <w:p w:rsidR="004D79F9" w:rsidRDefault="004D79F9" w:rsidP="00F72A7B">
      <w:pPr>
        <w:pStyle w:val="BodyText21"/>
        <w:tabs>
          <w:tab w:val="left" w:pos="5529"/>
        </w:tabs>
        <w:overflowPunct w:val="0"/>
        <w:autoSpaceDE w:val="0"/>
        <w:autoSpaceDN w:val="0"/>
        <w:adjustRightInd w:val="0"/>
        <w:jc w:val="center"/>
        <w:textAlignment w:val="baseline"/>
        <w:rPr>
          <w:u w:val="single"/>
        </w:rPr>
      </w:pPr>
    </w:p>
    <w:p w:rsidR="00257A0B" w:rsidRDefault="00257A0B" w:rsidP="00F72A7B">
      <w:pPr>
        <w:pStyle w:val="BodyText21"/>
        <w:overflowPunct w:val="0"/>
        <w:autoSpaceDE w:val="0"/>
        <w:autoSpaceDN w:val="0"/>
        <w:adjustRightInd w:val="0"/>
        <w:jc w:val="center"/>
        <w:textAlignment w:val="baseline"/>
        <w:rPr>
          <w:u w:val="single"/>
        </w:rPr>
      </w:pPr>
      <w:r>
        <w:rPr>
          <w:b/>
          <w:bCs/>
          <w:u w:val="single"/>
        </w:rPr>
        <w:t>LANPOSTU KOP.</w:t>
      </w:r>
      <w:r w:rsidR="00F72A7B">
        <w:rPr>
          <w:b/>
          <w:bCs/>
          <w:u w:val="single"/>
        </w:rPr>
        <w:t>:</w:t>
      </w:r>
      <w:r>
        <w:rPr>
          <w:b/>
          <w:bCs/>
          <w:u w:val="single"/>
        </w:rPr>
        <w:t xml:space="preserve"> </w:t>
      </w:r>
      <w:r w:rsidR="00F72A7B">
        <w:rPr>
          <w:b/>
          <w:bCs/>
          <w:u w:val="single"/>
        </w:rPr>
        <w:t xml:space="preserve">1 </w:t>
      </w:r>
      <w:r>
        <w:rPr>
          <w:b/>
          <w:bCs/>
          <w:u w:val="single"/>
        </w:rPr>
        <w:t xml:space="preserve">/ </w:t>
      </w:r>
      <w:r>
        <w:rPr>
          <w:u w:val="single"/>
        </w:rPr>
        <w:t>DOTACIONES:</w:t>
      </w:r>
      <w:r w:rsidR="00F72A7B">
        <w:rPr>
          <w:u w:val="single"/>
        </w:rPr>
        <w:t xml:space="preserve"> 1</w:t>
      </w:r>
    </w:p>
    <w:p w:rsidR="00257A0B" w:rsidRDefault="00257A0B" w:rsidP="00F72A7B">
      <w:pPr>
        <w:pStyle w:val="BodyText21"/>
        <w:tabs>
          <w:tab w:val="left" w:pos="5529"/>
        </w:tabs>
        <w:overflowPunct w:val="0"/>
        <w:autoSpaceDE w:val="0"/>
        <w:autoSpaceDN w:val="0"/>
        <w:adjustRightInd w:val="0"/>
        <w:textAlignment w:val="baseline"/>
        <w:rPr>
          <w:b/>
          <w:bCs/>
          <w:u w:val="single"/>
        </w:rPr>
      </w:pPr>
    </w:p>
    <w:p w:rsidR="00F72A7B" w:rsidRDefault="00F72A7B" w:rsidP="00257A0B">
      <w:pPr>
        <w:pStyle w:val="BodyText21"/>
        <w:tabs>
          <w:tab w:val="left" w:pos="567"/>
          <w:tab w:val="left" w:pos="5529"/>
        </w:tabs>
        <w:overflowPunct w:val="0"/>
        <w:autoSpaceDE w:val="0"/>
        <w:autoSpaceDN w:val="0"/>
        <w:adjustRightInd w:val="0"/>
        <w:jc w:val="center"/>
        <w:textAlignment w:val="baseline"/>
        <w:rPr>
          <w:b/>
          <w:bCs/>
          <w:u w:val="single"/>
        </w:rPr>
      </w:pPr>
    </w:p>
    <w:p w:rsidR="00B07ADD"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28" type="#_x0000_t75" style="width:723pt;height:228.75pt">
            <v:imagedata r:id="rId9" o:title=""/>
          </v:shape>
        </w:pict>
      </w:r>
    </w:p>
    <w:p w:rsidR="00B07ADD" w:rsidRPr="00B07ADD" w:rsidRDefault="00B07ADD" w:rsidP="00257A0B">
      <w:pPr>
        <w:pStyle w:val="BodyText21"/>
        <w:tabs>
          <w:tab w:val="left" w:pos="567"/>
          <w:tab w:val="left" w:pos="5529"/>
        </w:tabs>
        <w:overflowPunct w:val="0"/>
        <w:autoSpaceDE w:val="0"/>
        <w:autoSpaceDN w:val="0"/>
        <w:adjustRightInd w:val="0"/>
        <w:jc w:val="center"/>
        <w:textAlignment w:val="baseline"/>
      </w:pPr>
      <w:r>
        <w:br w:type="page"/>
      </w:r>
    </w:p>
    <w:p w:rsidR="00B07ADD" w:rsidRDefault="00B07ADD" w:rsidP="00257A0B">
      <w:pPr>
        <w:pStyle w:val="BodyText21"/>
        <w:tabs>
          <w:tab w:val="left" w:pos="567"/>
          <w:tab w:val="left" w:pos="5529"/>
        </w:tabs>
        <w:overflowPunct w:val="0"/>
        <w:autoSpaceDE w:val="0"/>
        <w:autoSpaceDN w:val="0"/>
        <w:adjustRightInd w:val="0"/>
        <w:jc w:val="center"/>
        <w:textAlignment w:val="baseline"/>
        <w:rPr>
          <w:u w:val="single"/>
        </w:rPr>
      </w:pPr>
      <w:r w:rsidRPr="00B07ADD">
        <w:rPr>
          <w:b/>
          <w:u w:val="single"/>
        </w:rPr>
        <w:t>POSTUA: INFORMATIKA GARATZAILEA</w:t>
      </w:r>
      <w:r w:rsidRPr="00B07ADD">
        <w:rPr>
          <w:u w:val="single"/>
        </w:rPr>
        <w:t xml:space="preserve"> /</w:t>
      </w:r>
      <w:r w:rsidR="004D79F9">
        <w:rPr>
          <w:u w:val="single"/>
        </w:rPr>
        <w:t xml:space="preserve"> </w:t>
      </w:r>
      <w:r w:rsidRPr="00B07ADD">
        <w:rPr>
          <w:u w:val="single"/>
        </w:rPr>
        <w:t>PUESTO: DESARROLLADOR INFORMATICO</w:t>
      </w:r>
    </w:p>
    <w:p w:rsidR="004D79F9" w:rsidRDefault="004D79F9" w:rsidP="00257A0B">
      <w:pPr>
        <w:pStyle w:val="BodyText21"/>
        <w:tabs>
          <w:tab w:val="left" w:pos="567"/>
          <w:tab w:val="left" w:pos="5529"/>
        </w:tabs>
        <w:overflowPunct w:val="0"/>
        <w:autoSpaceDE w:val="0"/>
        <w:autoSpaceDN w:val="0"/>
        <w:adjustRightInd w:val="0"/>
        <w:jc w:val="center"/>
        <w:textAlignment w:val="baseline"/>
      </w:pP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29" type="#_x0000_t75" style="width:687.75pt;height:186.75pt">
            <v:imagedata r:id="rId10" o:title=""/>
          </v:shape>
        </w:pict>
      </w:r>
    </w:p>
    <w:p w:rsidR="00B07ADD" w:rsidRDefault="00B07ADD" w:rsidP="00257A0B">
      <w:pPr>
        <w:pStyle w:val="BodyText21"/>
        <w:tabs>
          <w:tab w:val="left" w:pos="567"/>
          <w:tab w:val="left" w:pos="5529"/>
        </w:tabs>
        <w:overflowPunct w:val="0"/>
        <w:autoSpaceDE w:val="0"/>
        <w:autoSpaceDN w:val="0"/>
        <w:adjustRightInd w:val="0"/>
        <w:jc w:val="center"/>
        <w:textAlignment w:val="baseline"/>
      </w:pPr>
      <w:r>
        <w:br w:type="page"/>
      </w:r>
    </w:p>
    <w:p w:rsidR="00B07ADD" w:rsidRDefault="00B07ADD" w:rsidP="00257A0B">
      <w:pPr>
        <w:pStyle w:val="BodyText21"/>
        <w:tabs>
          <w:tab w:val="left" w:pos="567"/>
          <w:tab w:val="left" w:pos="5529"/>
        </w:tabs>
        <w:overflowPunct w:val="0"/>
        <w:autoSpaceDE w:val="0"/>
        <w:autoSpaceDN w:val="0"/>
        <w:adjustRightInd w:val="0"/>
        <w:jc w:val="center"/>
        <w:textAlignment w:val="baseline"/>
        <w:rPr>
          <w:u w:val="single"/>
        </w:rPr>
      </w:pPr>
      <w:r w:rsidRPr="00B07ADD">
        <w:rPr>
          <w:b/>
          <w:u w:val="single"/>
        </w:rPr>
        <w:t xml:space="preserve">POSTUA: </w:t>
      </w:r>
      <w:r w:rsidR="004D79F9">
        <w:rPr>
          <w:b/>
          <w:u w:val="single"/>
        </w:rPr>
        <w:t xml:space="preserve">LONJEN MAPA EGITEKO TEKNIKARIA </w:t>
      </w:r>
      <w:r w:rsidRPr="00B07ADD">
        <w:rPr>
          <w:u w:val="single"/>
        </w:rPr>
        <w:t>/</w:t>
      </w:r>
      <w:r w:rsidR="004D79F9">
        <w:rPr>
          <w:u w:val="single"/>
        </w:rPr>
        <w:t xml:space="preserve"> </w:t>
      </w:r>
      <w:r w:rsidRPr="00B07ADD">
        <w:rPr>
          <w:u w:val="single"/>
        </w:rPr>
        <w:t xml:space="preserve">PUESTO: </w:t>
      </w:r>
      <w:r w:rsidR="004D79F9">
        <w:rPr>
          <w:u w:val="single"/>
        </w:rPr>
        <w:t>TECNICO/A ELABORACION MAPA LONJAS</w:t>
      </w:r>
    </w:p>
    <w:p w:rsidR="00B07ADD" w:rsidRDefault="00B07ADD" w:rsidP="00257A0B">
      <w:pPr>
        <w:pStyle w:val="BodyText21"/>
        <w:tabs>
          <w:tab w:val="left" w:pos="567"/>
          <w:tab w:val="left" w:pos="5529"/>
        </w:tabs>
        <w:overflowPunct w:val="0"/>
        <w:autoSpaceDE w:val="0"/>
        <w:autoSpaceDN w:val="0"/>
        <w:adjustRightInd w:val="0"/>
        <w:jc w:val="center"/>
        <w:textAlignment w:val="baseline"/>
        <w:rPr>
          <w:u w:val="single"/>
        </w:rPr>
      </w:pPr>
    </w:p>
    <w:p w:rsidR="00B07ADD" w:rsidRDefault="00B07ADD" w:rsidP="00B07ADD">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B07ADD" w:rsidRDefault="00B07ADD" w:rsidP="00B07ADD">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0" type="#_x0000_t75" style="width:687.75pt;height:186.75pt">
            <v:imagedata r:id="rId11" o:title=""/>
          </v:shape>
        </w:pict>
      </w:r>
    </w:p>
    <w:p w:rsidR="00B07ADD" w:rsidRDefault="00B07ADD" w:rsidP="00257A0B">
      <w:pPr>
        <w:pStyle w:val="BodyText21"/>
        <w:tabs>
          <w:tab w:val="left" w:pos="567"/>
          <w:tab w:val="left" w:pos="5529"/>
        </w:tabs>
        <w:overflowPunct w:val="0"/>
        <w:autoSpaceDE w:val="0"/>
        <w:autoSpaceDN w:val="0"/>
        <w:adjustRightInd w:val="0"/>
        <w:jc w:val="center"/>
        <w:textAlignment w:val="baseline"/>
      </w:pPr>
      <w:r>
        <w:br w:type="page"/>
      </w: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POSTUA: ENPRESEN AHOLKULARITZARAKO TEKNIKARIA</w:t>
      </w:r>
      <w:r w:rsidRPr="00B07ADD">
        <w:rPr>
          <w:bCs/>
          <w:u w:val="single"/>
        </w:rPr>
        <w:t>/PUESTO: TECNICO/A ASESORAMIENTO EMPRESARIAL</w:t>
      </w: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B07ADD" w:rsidP="00B07ADD">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B07ADD" w:rsidRDefault="00B07ADD" w:rsidP="00257A0B">
      <w:pPr>
        <w:pStyle w:val="BodyText21"/>
        <w:tabs>
          <w:tab w:val="left" w:pos="567"/>
          <w:tab w:val="left" w:pos="5529"/>
        </w:tabs>
        <w:overflowPunct w:val="0"/>
        <w:autoSpaceDE w:val="0"/>
        <w:autoSpaceDN w:val="0"/>
        <w:adjustRightInd w:val="0"/>
        <w:jc w:val="center"/>
        <w:textAlignment w:val="baseline"/>
        <w:rPr>
          <w:bCs/>
          <w:u w:val="single"/>
        </w:rPr>
      </w:pPr>
    </w:p>
    <w:p w:rsidR="004D79F9"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1" type="#_x0000_t75" style="width:687.75pt;height:186.75pt">
            <v:imagedata r:id="rId12" o:title=""/>
          </v:shape>
        </w:pict>
      </w:r>
    </w:p>
    <w:p w:rsidR="00B07ADD" w:rsidRDefault="004D79F9" w:rsidP="00257A0B">
      <w:pPr>
        <w:pStyle w:val="BodyText21"/>
        <w:tabs>
          <w:tab w:val="left" w:pos="567"/>
          <w:tab w:val="left" w:pos="5529"/>
        </w:tabs>
        <w:overflowPunct w:val="0"/>
        <w:autoSpaceDE w:val="0"/>
        <w:autoSpaceDN w:val="0"/>
        <w:adjustRightInd w:val="0"/>
        <w:jc w:val="center"/>
        <w:textAlignment w:val="baseline"/>
      </w:pPr>
      <w:r>
        <w:br w:type="page"/>
      </w: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rPr>
      </w:pPr>
      <w:r w:rsidRPr="004D79F9">
        <w:rPr>
          <w:b/>
          <w:bCs/>
          <w:u w:val="single"/>
        </w:rPr>
        <w:t>POSTUA: OBRA KOORDINATZAILEA</w:t>
      </w:r>
      <w:r>
        <w:rPr>
          <w:b/>
          <w:bCs/>
          <w:u w:val="single"/>
        </w:rPr>
        <w:t xml:space="preserve"> </w:t>
      </w:r>
      <w:r w:rsidRPr="004D79F9">
        <w:rPr>
          <w:bCs/>
          <w:u w:val="single"/>
        </w:rPr>
        <w:t>/</w:t>
      </w:r>
      <w:r>
        <w:rPr>
          <w:bCs/>
          <w:u w:val="single"/>
        </w:rPr>
        <w:t xml:space="preserve"> </w:t>
      </w:r>
      <w:r w:rsidRPr="004D79F9">
        <w:rPr>
          <w:bCs/>
          <w:u w:val="single"/>
        </w:rPr>
        <w:t>PUESTO: COORDINADOR/A OBRA</w:t>
      </w: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rPr>
      </w:pPr>
    </w:p>
    <w:p w:rsidR="004D79F9" w:rsidRDefault="004D79F9" w:rsidP="004D79F9">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rPr>
      </w:pP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rPr>
      </w:pPr>
    </w:p>
    <w:p w:rsidR="004D79F9"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2" type="#_x0000_t75" style="width:686.25pt;height:211.5pt">
            <v:imagedata r:id="rId13" o:title=""/>
          </v:shape>
        </w:pict>
      </w:r>
    </w:p>
    <w:p w:rsidR="004D79F9" w:rsidRDefault="004D79F9" w:rsidP="00257A0B">
      <w:pPr>
        <w:pStyle w:val="BodyText21"/>
        <w:tabs>
          <w:tab w:val="left" w:pos="567"/>
          <w:tab w:val="left" w:pos="5529"/>
        </w:tabs>
        <w:overflowPunct w:val="0"/>
        <w:autoSpaceDE w:val="0"/>
        <w:autoSpaceDN w:val="0"/>
        <w:adjustRightInd w:val="0"/>
        <w:jc w:val="center"/>
        <w:textAlignment w:val="baseline"/>
      </w:pPr>
      <w:r>
        <w:br w:type="page"/>
      </w: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lang w:val="es-ES"/>
        </w:rPr>
      </w:pPr>
      <w:r w:rsidRPr="004D79F9">
        <w:rPr>
          <w:b/>
          <w:bCs/>
          <w:u w:val="single"/>
          <w:lang w:val="es-ES"/>
        </w:rPr>
        <w:t>POSTUA: IGELTSEROA</w:t>
      </w:r>
      <w:r>
        <w:rPr>
          <w:b/>
          <w:bCs/>
          <w:u w:val="single"/>
          <w:lang w:val="es-ES"/>
        </w:rPr>
        <w:t xml:space="preserve"> </w:t>
      </w:r>
      <w:r w:rsidRPr="004D79F9">
        <w:rPr>
          <w:bCs/>
          <w:u w:val="single"/>
          <w:lang w:val="es-ES"/>
        </w:rPr>
        <w:t>/</w:t>
      </w:r>
      <w:r>
        <w:rPr>
          <w:bCs/>
          <w:u w:val="single"/>
          <w:lang w:val="es-ES"/>
        </w:rPr>
        <w:t xml:space="preserve"> </w:t>
      </w:r>
      <w:r w:rsidRPr="004D79F9">
        <w:rPr>
          <w:bCs/>
          <w:u w:val="single"/>
          <w:lang w:val="es-ES"/>
        </w:rPr>
        <w:t>PUESTO: ALBAÑIL</w:t>
      </w: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4D79F9" w:rsidRDefault="004D79F9" w:rsidP="004D79F9">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4D79F9" w:rsidRDefault="004D79F9"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4D79F9"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3" type="#_x0000_t75" style="width:686.25pt;height:182.25pt">
            <v:imagedata r:id="rId14" o:title=""/>
          </v:shape>
        </w:pict>
      </w:r>
    </w:p>
    <w:p w:rsidR="009B70D3" w:rsidRDefault="009B70D3" w:rsidP="00257A0B">
      <w:pPr>
        <w:pStyle w:val="BodyText21"/>
        <w:tabs>
          <w:tab w:val="left" w:pos="567"/>
          <w:tab w:val="left" w:pos="5529"/>
        </w:tabs>
        <w:overflowPunct w:val="0"/>
        <w:autoSpaceDE w:val="0"/>
        <w:autoSpaceDN w:val="0"/>
        <w:adjustRightInd w:val="0"/>
        <w:jc w:val="center"/>
        <w:textAlignment w:val="baseline"/>
      </w:pPr>
      <w:r>
        <w:br w:type="page"/>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r w:rsidRPr="009B70D3">
        <w:rPr>
          <w:b/>
          <w:bCs/>
          <w:u w:val="single"/>
          <w:lang w:val="es-ES"/>
        </w:rPr>
        <w:t>POSTUA: PINTOREA</w:t>
      </w:r>
      <w:r>
        <w:rPr>
          <w:bCs/>
          <w:u w:val="single"/>
          <w:lang w:val="es-ES"/>
        </w:rPr>
        <w:t xml:space="preserve"> </w:t>
      </w:r>
      <w:r w:rsidRPr="009B70D3">
        <w:rPr>
          <w:bCs/>
          <w:u w:val="single"/>
          <w:lang w:val="es-ES"/>
        </w:rPr>
        <w:t>/</w:t>
      </w:r>
      <w:r>
        <w:rPr>
          <w:bCs/>
          <w:u w:val="single"/>
          <w:lang w:val="es-ES"/>
        </w:rPr>
        <w:t xml:space="preserve"> </w:t>
      </w:r>
      <w:r w:rsidRPr="009B70D3">
        <w:rPr>
          <w:bCs/>
          <w:u w:val="single"/>
          <w:lang w:val="es-ES"/>
        </w:rPr>
        <w:t>PUESTO: PINTOR/A</w:t>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9B70D3">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4" type="#_x0000_t75" style="width:686.25pt;height:182.25pt">
            <v:imagedata r:id="rId15" o:title=""/>
          </v:shape>
        </w:pict>
      </w:r>
    </w:p>
    <w:p w:rsidR="009B70D3" w:rsidRDefault="009B70D3" w:rsidP="00257A0B">
      <w:pPr>
        <w:pStyle w:val="BodyText21"/>
        <w:tabs>
          <w:tab w:val="left" w:pos="567"/>
          <w:tab w:val="left" w:pos="5529"/>
        </w:tabs>
        <w:overflowPunct w:val="0"/>
        <w:autoSpaceDE w:val="0"/>
        <w:autoSpaceDN w:val="0"/>
        <w:adjustRightInd w:val="0"/>
        <w:jc w:val="center"/>
        <w:textAlignment w:val="baseline"/>
      </w:pPr>
      <w:r>
        <w:br w:type="page"/>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r w:rsidRPr="009B70D3">
        <w:rPr>
          <w:b/>
          <w:bCs/>
          <w:u w:val="single"/>
          <w:lang w:val="es-ES"/>
        </w:rPr>
        <w:t>POSTUA: ELEKTRIKARIA</w:t>
      </w:r>
      <w:r w:rsidRPr="009B70D3">
        <w:rPr>
          <w:bCs/>
          <w:u w:val="single"/>
          <w:lang w:val="es-ES"/>
        </w:rPr>
        <w:t xml:space="preserve"> /</w:t>
      </w:r>
      <w:r>
        <w:rPr>
          <w:bCs/>
          <w:u w:val="single"/>
          <w:lang w:val="es-ES"/>
        </w:rPr>
        <w:t xml:space="preserve"> </w:t>
      </w:r>
      <w:r w:rsidRPr="009B70D3">
        <w:rPr>
          <w:bCs/>
          <w:u w:val="single"/>
          <w:lang w:val="es-ES"/>
        </w:rPr>
        <w:t>PUESTO: ELECTRICISTA</w:t>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9B70D3">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1 </w:t>
      </w:r>
      <w:r w:rsidRPr="00B07ADD">
        <w:rPr>
          <w:b/>
          <w:bCs/>
          <w:u w:val="single"/>
        </w:rPr>
        <w:t>/</w:t>
      </w:r>
      <w:r>
        <w:rPr>
          <w:b/>
          <w:bCs/>
          <w:u w:val="single"/>
        </w:rPr>
        <w:t xml:space="preserve"> </w:t>
      </w:r>
      <w:r w:rsidRPr="00B07ADD">
        <w:rPr>
          <w:bCs/>
          <w:u w:val="single"/>
        </w:rPr>
        <w:t>DOTACIONES</w:t>
      </w:r>
      <w:proofErr w:type="gramStart"/>
      <w:r w:rsidRPr="00B07ADD">
        <w:rPr>
          <w:bCs/>
          <w:u w:val="single"/>
        </w:rPr>
        <w:t>:1</w:t>
      </w:r>
      <w:proofErr w:type="gramEnd"/>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5" type="#_x0000_t75" style="width:686.25pt;height:182.25pt">
            <v:imagedata r:id="rId16" o:title=""/>
          </v:shape>
        </w:pict>
      </w:r>
    </w:p>
    <w:p w:rsidR="009B70D3" w:rsidRDefault="009B70D3" w:rsidP="00257A0B">
      <w:pPr>
        <w:pStyle w:val="BodyText21"/>
        <w:tabs>
          <w:tab w:val="left" w:pos="567"/>
          <w:tab w:val="left" w:pos="5529"/>
        </w:tabs>
        <w:overflowPunct w:val="0"/>
        <w:autoSpaceDE w:val="0"/>
        <w:autoSpaceDN w:val="0"/>
        <w:adjustRightInd w:val="0"/>
        <w:jc w:val="center"/>
        <w:textAlignment w:val="baseline"/>
      </w:pPr>
      <w:r>
        <w:br w:type="page"/>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r w:rsidRPr="009B70D3">
        <w:rPr>
          <w:b/>
          <w:bCs/>
          <w:u w:val="single"/>
          <w:lang w:val="es-ES"/>
        </w:rPr>
        <w:t>POSTUA: OBRA LAGUNTZAILEAK</w:t>
      </w:r>
      <w:r>
        <w:rPr>
          <w:bCs/>
          <w:u w:val="single"/>
          <w:lang w:val="es-ES"/>
        </w:rPr>
        <w:t xml:space="preserve"> </w:t>
      </w:r>
      <w:r w:rsidRPr="009B70D3">
        <w:rPr>
          <w:bCs/>
          <w:u w:val="single"/>
          <w:lang w:val="es-ES"/>
        </w:rPr>
        <w:t>/</w:t>
      </w:r>
      <w:r>
        <w:rPr>
          <w:bCs/>
          <w:u w:val="single"/>
          <w:lang w:val="es-ES"/>
        </w:rPr>
        <w:t xml:space="preserve"> </w:t>
      </w:r>
      <w:r w:rsidRPr="009B70D3">
        <w:rPr>
          <w:bCs/>
          <w:u w:val="single"/>
          <w:lang w:val="es-ES"/>
        </w:rPr>
        <w:t>PUESTO: AYUDANTES OBRA</w:t>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9B70D3">
      <w:pPr>
        <w:pStyle w:val="BodyText21"/>
        <w:tabs>
          <w:tab w:val="left" w:pos="567"/>
          <w:tab w:val="left" w:pos="5529"/>
        </w:tabs>
        <w:overflowPunct w:val="0"/>
        <w:autoSpaceDE w:val="0"/>
        <w:autoSpaceDN w:val="0"/>
        <w:adjustRightInd w:val="0"/>
        <w:jc w:val="center"/>
        <w:textAlignment w:val="baseline"/>
        <w:rPr>
          <w:bCs/>
          <w:u w:val="single"/>
        </w:rPr>
      </w:pPr>
      <w:r w:rsidRPr="00B07ADD">
        <w:rPr>
          <w:b/>
          <w:bCs/>
          <w:u w:val="single"/>
        </w:rPr>
        <w:t>LANPOSTU KOPURUA</w:t>
      </w:r>
      <w:r>
        <w:rPr>
          <w:b/>
          <w:bCs/>
          <w:u w:val="single"/>
        </w:rPr>
        <w:t xml:space="preserve">: 2 </w:t>
      </w:r>
      <w:r w:rsidRPr="00B07ADD">
        <w:rPr>
          <w:b/>
          <w:bCs/>
          <w:u w:val="single"/>
        </w:rPr>
        <w:t>/</w:t>
      </w:r>
      <w:r>
        <w:rPr>
          <w:b/>
          <w:bCs/>
          <w:u w:val="single"/>
        </w:rPr>
        <w:t xml:space="preserve"> </w:t>
      </w:r>
      <w:r w:rsidRPr="00B07ADD">
        <w:rPr>
          <w:bCs/>
          <w:u w:val="single"/>
        </w:rPr>
        <w:t>DOTACIONES</w:t>
      </w:r>
      <w:proofErr w:type="gramStart"/>
      <w:r w:rsidRPr="00B07ADD">
        <w:rPr>
          <w:bCs/>
          <w:u w:val="single"/>
        </w:rPr>
        <w:t>:</w:t>
      </w:r>
      <w:r>
        <w:rPr>
          <w:bCs/>
          <w:u w:val="single"/>
        </w:rPr>
        <w:t>2</w:t>
      </w:r>
      <w:proofErr w:type="gramEnd"/>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pPr>
    </w:p>
    <w:p w:rsidR="009B70D3" w:rsidRDefault="0029577C" w:rsidP="00257A0B">
      <w:pPr>
        <w:pStyle w:val="BodyText21"/>
        <w:tabs>
          <w:tab w:val="left" w:pos="567"/>
          <w:tab w:val="left" w:pos="5529"/>
        </w:tabs>
        <w:overflowPunct w:val="0"/>
        <w:autoSpaceDE w:val="0"/>
        <w:autoSpaceDN w:val="0"/>
        <w:adjustRightInd w:val="0"/>
        <w:jc w:val="center"/>
        <w:textAlignment w:val="baseline"/>
      </w:pPr>
      <w:r>
        <w:pict>
          <v:shape id="_x0000_i1036" type="#_x0000_t75" style="width:686.25pt;height:211.5pt">
            <v:imagedata r:id="rId17" o:title=""/>
          </v:shape>
        </w:pict>
      </w:r>
    </w:p>
    <w:p w:rsidR="009B70D3" w:rsidRDefault="009B70D3" w:rsidP="00257A0B">
      <w:pPr>
        <w:pStyle w:val="BodyText21"/>
        <w:tabs>
          <w:tab w:val="left" w:pos="567"/>
          <w:tab w:val="left" w:pos="5529"/>
        </w:tabs>
        <w:overflowPunct w:val="0"/>
        <w:autoSpaceDE w:val="0"/>
        <w:autoSpaceDN w:val="0"/>
        <w:adjustRightInd w:val="0"/>
        <w:jc w:val="center"/>
        <w:textAlignment w:val="baseline"/>
        <w:rPr>
          <w:bCs/>
          <w:u w:val="single"/>
          <w:lang w:val="es-ES"/>
        </w:rPr>
        <w:sectPr w:rsidR="009B70D3" w:rsidSect="004D79F9">
          <w:headerReference w:type="default" r:id="rId18"/>
          <w:pgSz w:w="15840" w:h="12240" w:orient="landscape" w:code="1"/>
          <w:pgMar w:top="1417" w:right="1381" w:bottom="993" w:left="709" w:header="720" w:footer="720" w:gutter="0"/>
          <w:cols w:space="720"/>
          <w:noEndnote/>
          <w:docGrid w:linePitch="299"/>
        </w:sectPr>
      </w:pPr>
    </w:p>
    <w:p w:rsidR="009B70D3" w:rsidRPr="009B70D3" w:rsidRDefault="009B70D3" w:rsidP="009B70D3">
      <w:pPr>
        <w:pStyle w:val="BodyText21"/>
        <w:rPr>
          <w:b/>
          <w:bCs/>
          <w:u w:val="single"/>
        </w:rPr>
      </w:pPr>
    </w:p>
    <w:p w:rsidR="009B70D3" w:rsidRPr="009B70D3" w:rsidRDefault="009B70D3" w:rsidP="009B70D3">
      <w:pPr>
        <w:pStyle w:val="BodyText21"/>
        <w:rPr>
          <w:b/>
          <w:bCs/>
          <w:u w:val="single"/>
        </w:rPr>
      </w:pPr>
    </w:p>
    <w:tbl>
      <w:tblPr>
        <w:tblW w:w="986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32"/>
        <w:gridCol w:w="5036"/>
      </w:tblGrid>
      <w:tr w:rsidR="009B70D3" w:rsidRPr="00907EF2" w:rsidTr="009B70D3">
        <w:tc>
          <w:tcPr>
            <w:tcW w:w="4832" w:type="dxa"/>
          </w:tcPr>
          <w:p w:rsidR="009B70D3" w:rsidRPr="00907EF2" w:rsidRDefault="009B70D3" w:rsidP="000A3529">
            <w:pPr>
              <w:pStyle w:val="BodyText21"/>
              <w:tabs>
                <w:tab w:val="left" w:pos="567"/>
                <w:tab w:val="left" w:pos="5529"/>
              </w:tabs>
              <w:overflowPunct w:val="0"/>
              <w:autoSpaceDE w:val="0"/>
              <w:autoSpaceDN w:val="0"/>
              <w:adjustRightInd w:val="0"/>
              <w:textAlignment w:val="baseline"/>
              <w:rPr>
                <w:rFonts w:ascii="Garamond" w:hAnsi="Garamond"/>
                <w:b/>
                <w:bCs/>
                <w:lang w:val="eu-ES"/>
              </w:rPr>
            </w:pPr>
            <w:r w:rsidRPr="00907EF2">
              <w:rPr>
                <w:rFonts w:ascii="Garamond" w:hAnsi="Garamond"/>
                <w:b/>
                <w:bCs/>
                <w:lang w:val="eu-ES"/>
              </w:rPr>
              <w:t xml:space="preserve">2 Iragarki taulan eta webgunean argitaratu dekretu honen edukia, eta hautagaiei </w:t>
            </w:r>
            <w:r w:rsidR="000A3529">
              <w:rPr>
                <w:rFonts w:ascii="Garamond" w:hAnsi="Garamond"/>
                <w:b/>
                <w:bCs/>
                <w:lang w:val="eu-ES"/>
              </w:rPr>
              <w:t>3</w:t>
            </w:r>
            <w:r w:rsidRPr="00907EF2">
              <w:rPr>
                <w:rFonts w:ascii="Garamond" w:hAnsi="Garamond"/>
                <w:b/>
                <w:bCs/>
                <w:lang w:val="eu-ES"/>
              </w:rPr>
              <w:t xml:space="preserve"> eguneko epea eman egoki ikusten dutena alegatzeko. Alegaziorik egongo ez balitz, behin-behineko kalifikazio proposamen hau behin betikoa izango litzateke automatikoki.</w:t>
            </w:r>
          </w:p>
        </w:tc>
        <w:tc>
          <w:tcPr>
            <w:tcW w:w="5036" w:type="dxa"/>
          </w:tcPr>
          <w:p w:rsidR="009B70D3" w:rsidRPr="00907EF2" w:rsidRDefault="009B70D3" w:rsidP="009B70D3">
            <w:pPr>
              <w:pStyle w:val="BodyText21"/>
              <w:tabs>
                <w:tab w:val="left" w:pos="567"/>
                <w:tab w:val="left" w:pos="5529"/>
              </w:tabs>
              <w:overflowPunct w:val="0"/>
              <w:textAlignment w:val="baseline"/>
              <w:rPr>
                <w:rFonts w:ascii="Garamond" w:hAnsi="Garamond"/>
                <w:bCs/>
              </w:rPr>
            </w:pPr>
            <w:r w:rsidRPr="00907EF2">
              <w:rPr>
                <w:rFonts w:ascii="Garamond" w:hAnsi="Garamond"/>
                <w:bCs/>
              </w:rPr>
              <w:t xml:space="preserve">2º Publicar en el tablón de anuncios y en la web el contenido del presente Decreto, concediendo a los aspirantes un plazo de </w:t>
            </w:r>
            <w:r w:rsidR="000A3529">
              <w:rPr>
                <w:rFonts w:ascii="Garamond" w:hAnsi="Garamond"/>
                <w:bCs/>
              </w:rPr>
              <w:t>3</w:t>
            </w:r>
            <w:r w:rsidRPr="00907EF2">
              <w:rPr>
                <w:rFonts w:ascii="Garamond" w:hAnsi="Garamond"/>
                <w:bCs/>
              </w:rPr>
              <w:t xml:space="preserve"> días hábiles para alegar, en su caso, lo que estimen pertinente al respecto, haciéndoles saber que, en caso de que no se presentaran alegaciones, la propuesta de calificación provisional referida se elevará, automáticamente, a definitiva.</w:t>
            </w:r>
          </w:p>
          <w:p w:rsidR="009B70D3" w:rsidRPr="00907EF2" w:rsidRDefault="009B70D3" w:rsidP="009B70D3">
            <w:pPr>
              <w:pStyle w:val="BodyText21"/>
              <w:tabs>
                <w:tab w:val="left" w:pos="567"/>
                <w:tab w:val="left" w:pos="5529"/>
              </w:tabs>
              <w:overflowPunct w:val="0"/>
              <w:textAlignment w:val="baseline"/>
              <w:rPr>
                <w:rFonts w:ascii="Garamond" w:hAnsi="Garamond"/>
                <w:bCs/>
              </w:rPr>
            </w:pPr>
          </w:p>
        </w:tc>
      </w:tr>
    </w:tbl>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jc w:val="center"/>
        <w:textAlignment w:val="baseline"/>
        <w:rPr>
          <w:rFonts w:ascii="Garamond" w:hAnsi="Garamond"/>
          <w:bCs/>
        </w:rPr>
      </w:pPr>
      <w:proofErr w:type="spellStart"/>
      <w:r w:rsidRPr="00907EF2">
        <w:rPr>
          <w:rFonts w:ascii="Garamond" w:hAnsi="Garamond"/>
          <w:b/>
          <w:bCs/>
        </w:rPr>
        <w:t>Leioan</w:t>
      </w:r>
      <w:proofErr w:type="spellEnd"/>
      <w:r w:rsidRPr="00907EF2">
        <w:rPr>
          <w:rFonts w:ascii="Garamond" w:hAnsi="Garamond"/>
          <w:b/>
          <w:bCs/>
        </w:rPr>
        <w:t xml:space="preserve">, 2015eko </w:t>
      </w:r>
      <w:proofErr w:type="spellStart"/>
      <w:r w:rsidRPr="00907EF2">
        <w:rPr>
          <w:rFonts w:ascii="Garamond" w:hAnsi="Garamond"/>
          <w:b/>
          <w:bCs/>
        </w:rPr>
        <w:t>azaroaren</w:t>
      </w:r>
      <w:proofErr w:type="spellEnd"/>
      <w:r w:rsidRPr="00907EF2">
        <w:rPr>
          <w:rFonts w:ascii="Garamond" w:hAnsi="Garamond"/>
          <w:b/>
          <w:bCs/>
        </w:rPr>
        <w:t xml:space="preserve"> </w:t>
      </w:r>
      <w:r w:rsidR="000A3529">
        <w:rPr>
          <w:rFonts w:ascii="Garamond" w:hAnsi="Garamond"/>
          <w:b/>
          <w:bCs/>
        </w:rPr>
        <w:t>20</w:t>
      </w:r>
      <w:r w:rsidRPr="00907EF2">
        <w:rPr>
          <w:rFonts w:ascii="Garamond" w:hAnsi="Garamond"/>
          <w:b/>
          <w:bCs/>
        </w:rPr>
        <w:t>an /</w:t>
      </w:r>
      <w:r w:rsidRPr="00907EF2">
        <w:rPr>
          <w:rFonts w:ascii="Garamond" w:hAnsi="Garamond"/>
          <w:bCs/>
        </w:rPr>
        <w:t xml:space="preserve"> En </w:t>
      </w:r>
      <w:proofErr w:type="spellStart"/>
      <w:r w:rsidRPr="00907EF2">
        <w:rPr>
          <w:rFonts w:ascii="Garamond" w:hAnsi="Garamond"/>
          <w:bCs/>
        </w:rPr>
        <w:t>Leioa</w:t>
      </w:r>
      <w:proofErr w:type="spellEnd"/>
      <w:r w:rsidRPr="00907EF2">
        <w:rPr>
          <w:rFonts w:ascii="Garamond" w:hAnsi="Garamond"/>
          <w:bCs/>
        </w:rPr>
        <w:t xml:space="preserve"> a </w:t>
      </w:r>
      <w:r w:rsidR="000A3529">
        <w:rPr>
          <w:rFonts w:ascii="Garamond" w:hAnsi="Garamond"/>
          <w:bCs/>
        </w:rPr>
        <w:t>20</w:t>
      </w:r>
      <w:r w:rsidRPr="00907EF2">
        <w:rPr>
          <w:rFonts w:ascii="Garamond" w:hAnsi="Garamond"/>
          <w:bCs/>
        </w:rPr>
        <w:t xml:space="preserve"> de noviembre de 2015</w:t>
      </w:r>
    </w:p>
    <w:p w:rsidR="009B70D3" w:rsidRPr="00907EF2" w:rsidRDefault="009B70D3" w:rsidP="009B70D3">
      <w:pPr>
        <w:pStyle w:val="BodyText21"/>
        <w:tabs>
          <w:tab w:val="left" w:pos="567"/>
          <w:tab w:val="left" w:pos="5529"/>
        </w:tabs>
        <w:overflowPunct w:val="0"/>
        <w:autoSpaceDE w:val="0"/>
        <w:autoSpaceDN w:val="0"/>
        <w:adjustRightInd w:val="0"/>
        <w:jc w:val="center"/>
        <w:textAlignment w:val="baseline"/>
        <w:rPr>
          <w:rFonts w:ascii="Garamond" w:hAnsi="Garamond"/>
          <w:bCs/>
        </w:rPr>
      </w:pPr>
    </w:p>
    <w:p w:rsidR="009B70D3" w:rsidRPr="00907EF2" w:rsidRDefault="009B70D3" w:rsidP="009B70D3">
      <w:pPr>
        <w:pStyle w:val="BodyText21"/>
        <w:tabs>
          <w:tab w:val="left" w:pos="567"/>
          <w:tab w:val="left" w:pos="5529"/>
        </w:tabs>
        <w:overflowPunct w:val="0"/>
        <w:autoSpaceDE w:val="0"/>
        <w:autoSpaceDN w:val="0"/>
        <w:adjustRightInd w:val="0"/>
        <w:jc w:val="center"/>
        <w:textAlignment w:val="baseline"/>
        <w:rPr>
          <w:rFonts w:ascii="Garamond" w:hAnsi="Garamond"/>
          <w:bCs/>
        </w:rPr>
      </w:pPr>
      <w:r w:rsidRPr="00907EF2">
        <w:rPr>
          <w:rFonts w:ascii="Garamond" w:hAnsi="Garamond"/>
          <w:bCs/>
        </w:rPr>
        <w:t>ALKATEA,</w:t>
      </w: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07EF2" w:rsidRPr="00907EF2" w:rsidRDefault="00907EF2"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textAlignment w:val="baseline"/>
        <w:rPr>
          <w:rFonts w:ascii="Garamond" w:hAnsi="Garamond"/>
          <w:bCs/>
          <w:u w:val="single"/>
        </w:rPr>
      </w:pPr>
    </w:p>
    <w:p w:rsidR="009B70D3" w:rsidRPr="00907EF2" w:rsidRDefault="009B70D3" w:rsidP="009B70D3">
      <w:pPr>
        <w:pStyle w:val="BodyText21"/>
        <w:tabs>
          <w:tab w:val="left" w:pos="567"/>
          <w:tab w:val="left" w:pos="5529"/>
        </w:tabs>
        <w:overflowPunct w:val="0"/>
        <w:autoSpaceDE w:val="0"/>
        <w:autoSpaceDN w:val="0"/>
        <w:adjustRightInd w:val="0"/>
        <w:jc w:val="center"/>
        <w:textAlignment w:val="baseline"/>
        <w:rPr>
          <w:rFonts w:ascii="Garamond" w:hAnsi="Garamond"/>
          <w:bCs/>
        </w:rPr>
      </w:pPr>
      <w:proofErr w:type="spellStart"/>
      <w:r w:rsidRPr="00907EF2">
        <w:rPr>
          <w:rFonts w:ascii="Garamond" w:hAnsi="Garamond"/>
          <w:bCs/>
        </w:rPr>
        <w:t>Izpta</w:t>
      </w:r>
      <w:proofErr w:type="spellEnd"/>
      <w:r w:rsidRPr="00907EF2">
        <w:rPr>
          <w:rFonts w:ascii="Garamond" w:hAnsi="Garamond"/>
          <w:bCs/>
        </w:rPr>
        <w:t xml:space="preserve">. Mª Carmen </w:t>
      </w:r>
      <w:proofErr w:type="spellStart"/>
      <w:r w:rsidRPr="00907EF2">
        <w:rPr>
          <w:rFonts w:ascii="Garamond" w:hAnsi="Garamond"/>
          <w:bCs/>
        </w:rPr>
        <w:t>Urbieta</w:t>
      </w:r>
      <w:proofErr w:type="spellEnd"/>
      <w:r w:rsidRPr="00907EF2">
        <w:rPr>
          <w:rFonts w:ascii="Garamond" w:hAnsi="Garamond"/>
          <w:bCs/>
        </w:rPr>
        <w:t xml:space="preserve"> González.</w:t>
      </w:r>
    </w:p>
    <w:p w:rsidR="009B70D3" w:rsidRPr="00907EF2" w:rsidRDefault="009B70D3" w:rsidP="009B70D3">
      <w:pPr>
        <w:pStyle w:val="BodyText21"/>
        <w:rPr>
          <w:rFonts w:ascii="Garamond" w:hAnsi="Garamond"/>
          <w:b/>
          <w:bCs/>
          <w:u w:val="single"/>
        </w:rPr>
      </w:pPr>
    </w:p>
    <w:p w:rsidR="009B70D3" w:rsidRPr="00907EF2" w:rsidRDefault="009B70D3" w:rsidP="00257A0B">
      <w:pPr>
        <w:pStyle w:val="BodyText21"/>
        <w:tabs>
          <w:tab w:val="left" w:pos="567"/>
          <w:tab w:val="left" w:pos="5529"/>
        </w:tabs>
        <w:overflowPunct w:val="0"/>
        <w:autoSpaceDE w:val="0"/>
        <w:autoSpaceDN w:val="0"/>
        <w:adjustRightInd w:val="0"/>
        <w:jc w:val="center"/>
        <w:textAlignment w:val="baseline"/>
        <w:rPr>
          <w:rFonts w:ascii="Garamond" w:hAnsi="Garamond"/>
          <w:bCs/>
          <w:u w:val="single"/>
        </w:rPr>
      </w:pPr>
    </w:p>
    <w:sectPr w:rsidR="009B70D3" w:rsidRPr="00907EF2" w:rsidSect="009B70D3">
      <w:pgSz w:w="12240" w:h="15840" w:code="1"/>
      <w:pgMar w:top="1383" w:right="992" w:bottom="709"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D3" w:rsidRDefault="009B70D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B70D3" w:rsidRDefault="009B70D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D3" w:rsidRDefault="009B70D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B70D3" w:rsidRDefault="009B70D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D3" w:rsidRDefault="0078082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96.75pt">
          <v:imagedata r:id="rId1" o:title=""/>
        </v:shape>
      </w:pict>
    </w:r>
  </w:p>
  <w:p w:rsidR="009B70D3" w:rsidRDefault="009B70D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D3" w:rsidRDefault="0029577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5.5pt;height:96.75pt">
          <v:imagedata r:id="rId1" o:title=""/>
        </v:shape>
      </w:pict>
    </w:r>
  </w:p>
  <w:p w:rsidR="009B70D3" w:rsidRDefault="009B70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638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4EF"/>
    <w:rsid w:val="000A3529"/>
    <w:rsid w:val="000C63D9"/>
    <w:rsid w:val="001534EF"/>
    <w:rsid w:val="00257A0B"/>
    <w:rsid w:val="0029577C"/>
    <w:rsid w:val="002A74F6"/>
    <w:rsid w:val="002E760B"/>
    <w:rsid w:val="00373DC6"/>
    <w:rsid w:val="003943AD"/>
    <w:rsid w:val="003E713B"/>
    <w:rsid w:val="004D79F9"/>
    <w:rsid w:val="00554168"/>
    <w:rsid w:val="005E3CEE"/>
    <w:rsid w:val="0078082D"/>
    <w:rsid w:val="007B53CF"/>
    <w:rsid w:val="007E762C"/>
    <w:rsid w:val="00907EF2"/>
    <w:rsid w:val="009B70D3"/>
    <w:rsid w:val="00AE51F3"/>
    <w:rsid w:val="00B07ADD"/>
    <w:rsid w:val="00B20C12"/>
    <w:rsid w:val="00B756A1"/>
    <w:rsid w:val="00C914A5"/>
    <w:rsid w:val="00F72A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F6"/>
    <w:pPr>
      <w:spacing w:after="200" w:line="276" w:lineRule="auto"/>
    </w:pPr>
    <w:rPr>
      <w:rFonts w:ascii="Calibri" w:hAnsi="Calibri" w:cs="Calibri"/>
      <w:lang w:eastAsia="en-US"/>
    </w:rPr>
  </w:style>
  <w:style w:type="paragraph" w:styleId="Ttulo1">
    <w:name w:val="heading 1"/>
    <w:basedOn w:val="Normal"/>
    <w:next w:val="Normal"/>
    <w:link w:val="Ttulo1Car"/>
    <w:uiPriority w:val="99"/>
    <w:qFormat/>
    <w:rsid w:val="002A74F6"/>
    <w:pPr>
      <w:keepNext/>
      <w:overflowPunct w:val="0"/>
      <w:autoSpaceDE w:val="0"/>
      <w:autoSpaceDN w:val="0"/>
      <w:adjustRightInd w:val="0"/>
      <w:spacing w:after="0" w:line="240" w:lineRule="auto"/>
      <w:jc w:val="center"/>
      <w:textAlignment w:val="baseline"/>
      <w:outlineLvl w:val="0"/>
    </w:pPr>
    <w:rPr>
      <w:rFonts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A74F6"/>
    <w:rPr>
      <w:rFonts w:ascii="Times New Roman" w:hAnsi="Times New Roman" w:cs="Times New Roman"/>
      <w:b/>
      <w:bCs/>
      <w:sz w:val="20"/>
      <w:szCs w:val="20"/>
      <w:lang w:val="es-ES_tradnl" w:eastAsia="es-ES"/>
    </w:rPr>
  </w:style>
  <w:style w:type="paragraph" w:styleId="Encabezado">
    <w:name w:val="header"/>
    <w:basedOn w:val="Normal"/>
    <w:link w:val="EncabezadoCar"/>
    <w:uiPriority w:val="99"/>
    <w:rsid w:val="002A74F6"/>
    <w:pPr>
      <w:tabs>
        <w:tab w:val="center" w:pos="4252"/>
        <w:tab w:val="right" w:pos="8504"/>
      </w:tabs>
      <w:spacing w:after="0" w:line="240" w:lineRule="auto"/>
    </w:pPr>
    <w:rPr>
      <w:rFonts w:cs="Times New Roman"/>
      <w:sz w:val="20"/>
      <w:szCs w:val="20"/>
      <w:lang w:eastAsia="es-ES"/>
    </w:rPr>
  </w:style>
  <w:style w:type="character" w:customStyle="1" w:styleId="EncabezadoCar">
    <w:name w:val="Encabezado Car"/>
    <w:basedOn w:val="Fuentedeprrafopredeter"/>
    <w:link w:val="Encabezado"/>
    <w:uiPriority w:val="99"/>
    <w:rsid w:val="002A74F6"/>
    <w:rPr>
      <w:rFonts w:ascii="Times New Roman" w:hAnsi="Times New Roman" w:cs="Times New Roman"/>
    </w:rPr>
  </w:style>
  <w:style w:type="paragraph" w:styleId="Piedepgina">
    <w:name w:val="footer"/>
    <w:basedOn w:val="Normal"/>
    <w:link w:val="PiedepginaCar"/>
    <w:uiPriority w:val="99"/>
    <w:rsid w:val="002A74F6"/>
    <w:pPr>
      <w:tabs>
        <w:tab w:val="center" w:pos="4252"/>
        <w:tab w:val="right" w:pos="8504"/>
      </w:tabs>
      <w:spacing w:after="0" w:line="240" w:lineRule="auto"/>
    </w:pPr>
    <w:rPr>
      <w:rFonts w:cs="Times New Roman"/>
      <w:sz w:val="20"/>
      <w:szCs w:val="20"/>
      <w:lang w:eastAsia="es-ES"/>
    </w:rPr>
  </w:style>
  <w:style w:type="character" w:customStyle="1" w:styleId="PiedepginaCar">
    <w:name w:val="Pie de página Car"/>
    <w:basedOn w:val="Fuentedeprrafopredeter"/>
    <w:link w:val="Piedepgina"/>
    <w:uiPriority w:val="99"/>
    <w:rsid w:val="002A74F6"/>
    <w:rPr>
      <w:rFonts w:ascii="Times New Roman" w:hAnsi="Times New Roman" w:cs="Times New Roman"/>
    </w:rPr>
  </w:style>
  <w:style w:type="paragraph" w:styleId="Textodeglobo">
    <w:name w:val="Balloon Text"/>
    <w:basedOn w:val="Normal"/>
    <w:link w:val="TextodegloboCar"/>
    <w:uiPriority w:val="99"/>
    <w:rsid w:val="002A74F6"/>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rsid w:val="002A74F6"/>
    <w:rPr>
      <w:rFonts w:ascii="Tahoma" w:hAnsi="Tahoma" w:cs="Tahoma"/>
      <w:sz w:val="16"/>
      <w:szCs w:val="16"/>
    </w:rPr>
  </w:style>
  <w:style w:type="paragraph" w:styleId="Sangradetextonormal">
    <w:name w:val="Body Text Indent"/>
    <w:basedOn w:val="Normal"/>
    <w:link w:val="SangradetextonormalCar"/>
    <w:uiPriority w:val="99"/>
    <w:rsid w:val="002A74F6"/>
    <w:pPr>
      <w:overflowPunct w:val="0"/>
      <w:autoSpaceDE w:val="0"/>
      <w:autoSpaceDN w:val="0"/>
      <w:adjustRightInd w:val="0"/>
      <w:spacing w:after="0" w:line="240" w:lineRule="auto"/>
      <w:ind w:firstLine="1134"/>
      <w:jc w:val="both"/>
      <w:textAlignment w:val="baseline"/>
    </w:pPr>
    <w:rPr>
      <w:rFonts w:cs="Times New Roman"/>
      <w:sz w:val="20"/>
      <w:szCs w:val="20"/>
      <w:lang w:val="es-ES_tradnl" w:eastAsia="es-ES"/>
    </w:rPr>
  </w:style>
  <w:style w:type="character" w:customStyle="1" w:styleId="SangradetextonormalCar">
    <w:name w:val="Sangría de texto normal Car"/>
    <w:basedOn w:val="Fuentedeprrafopredeter"/>
    <w:link w:val="Sangradetextonormal"/>
    <w:uiPriority w:val="99"/>
    <w:rsid w:val="002A74F6"/>
    <w:rPr>
      <w:rFonts w:ascii="Times New Roman" w:hAnsi="Times New Roman" w:cs="Times New Roman"/>
      <w:sz w:val="20"/>
      <w:szCs w:val="20"/>
      <w:lang w:val="es-ES_tradnl" w:eastAsia="es-ES"/>
    </w:rPr>
  </w:style>
  <w:style w:type="paragraph" w:customStyle="1" w:styleId="BodyText21">
    <w:name w:val="Body Text 21"/>
    <w:basedOn w:val="Normal"/>
    <w:uiPriority w:val="99"/>
    <w:rsid w:val="002A74F6"/>
    <w:pPr>
      <w:spacing w:after="0" w:line="240" w:lineRule="auto"/>
      <w:jc w:val="both"/>
    </w:pPr>
    <w:rPr>
      <w:rFonts w:ascii="CG Omega" w:hAnsi="CG Omega" w:cs="CG Omega"/>
      <w:sz w:val="24"/>
      <w:szCs w:val="24"/>
      <w:lang w:val="es-ES_tradnl" w:eastAsia="es-ES"/>
    </w:rPr>
  </w:style>
  <w:style w:type="character" w:styleId="Textoennegrita">
    <w:name w:val="Strong"/>
    <w:basedOn w:val="Fuentedeprrafopredeter"/>
    <w:uiPriority w:val="99"/>
    <w:qFormat/>
    <w:rsid w:val="002A74F6"/>
    <w:rPr>
      <w:rFonts w:ascii="Times New Roman" w:hAnsi="Times New Roman" w:cs="Times New Roman"/>
      <w:b/>
      <w:bCs/>
    </w:rPr>
  </w:style>
  <w:style w:type="paragraph" w:styleId="NormalWeb">
    <w:name w:val="Normal (Web)"/>
    <w:basedOn w:val="Normal"/>
    <w:uiPriority w:val="99"/>
    <w:rsid w:val="002A74F6"/>
    <w:pPr>
      <w:spacing w:after="0" w:line="240" w:lineRule="auto"/>
    </w:pPr>
    <w:rPr>
      <w:rFonts w:cs="Times New Roman"/>
      <w:sz w:val="24"/>
      <w:szCs w:val="24"/>
      <w:lang w:eastAsia="es-ES"/>
    </w:rPr>
  </w:style>
  <w:style w:type="paragraph" w:styleId="Sangra2detindependiente">
    <w:name w:val="Body Text Indent 2"/>
    <w:basedOn w:val="Normal"/>
    <w:link w:val="Sangra2detindependienteCar"/>
    <w:uiPriority w:val="99"/>
    <w:rsid w:val="002A74F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74F6"/>
    <w:rPr>
      <w:sz w:val="22"/>
      <w:szCs w:val="22"/>
      <w:lang w:eastAsia="en-US"/>
    </w:rPr>
  </w:style>
  <w:style w:type="paragraph" w:styleId="Mapadeldocumento">
    <w:name w:val="Document Map"/>
    <w:basedOn w:val="Normal"/>
    <w:link w:val="MapadeldocumentoCar"/>
    <w:uiPriority w:val="99"/>
    <w:rsid w:val="002A74F6"/>
    <w:rPr>
      <w:rFonts w:ascii="Tahoma" w:hAnsi="Tahoma" w:cs="Tahoma"/>
      <w:sz w:val="16"/>
      <w:szCs w:val="16"/>
    </w:rPr>
  </w:style>
  <w:style w:type="character" w:customStyle="1" w:styleId="MapadeldocumentoCar">
    <w:name w:val="Mapa del documento Car"/>
    <w:basedOn w:val="Fuentedeprrafopredeter"/>
    <w:link w:val="Mapadeldocumento"/>
    <w:uiPriority w:val="99"/>
    <w:rsid w:val="002A74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434509">
      <w:bodyDiv w:val="1"/>
      <w:marLeft w:val="0"/>
      <w:marRight w:val="0"/>
      <w:marTop w:val="0"/>
      <w:marBottom w:val="0"/>
      <w:divBdr>
        <w:top w:val="none" w:sz="0" w:space="0" w:color="auto"/>
        <w:left w:val="none" w:sz="0" w:space="0" w:color="auto"/>
        <w:bottom w:val="none" w:sz="0" w:space="0" w:color="auto"/>
        <w:right w:val="none" w:sz="0" w:space="0" w:color="auto"/>
      </w:divBdr>
    </w:div>
    <w:div w:id="101265604">
      <w:bodyDiv w:val="1"/>
      <w:marLeft w:val="0"/>
      <w:marRight w:val="0"/>
      <w:marTop w:val="0"/>
      <w:marBottom w:val="0"/>
      <w:divBdr>
        <w:top w:val="none" w:sz="0" w:space="0" w:color="auto"/>
        <w:left w:val="none" w:sz="0" w:space="0" w:color="auto"/>
        <w:bottom w:val="none" w:sz="0" w:space="0" w:color="auto"/>
        <w:right w:val="none" w:sz="0" w:space="0" w:color="auto"/>
      </w:divBdr>
    </w:div>
    <w:div w:id="108860987">
      <w:bodyDiv w:val="1"/>
      <w:marLeft w:val="0"/>
      <w:marRight w:val="0"/>
      <w:marTop w:val="0"/>
      <w:marBottom w:val="0"/>
      <w:divBdr>
        <w:top w:val="none" w:sz="0" w:space="0" w:color="auto"/>
        <w:left w:val="none" w:sz="0" w:space="0" w:color="auto"/>
        <w:bottom w:val="none" w:sz="0" w:space="0" w:color="auto"/>
        <w:right w:val="none" w:sz="0" w:space="0" w:color="auto"/>
      </w:divBdr>
    </w:div>
    <w:div w:id="157120602">
      <w:bodyDiv w:val="1"/>
      <w:marLeft w:val="0"/>
      <w:marRight w:val="0"/>
      <w:marTop w:val="0"/>
      <w:marBottom w:val="0"/>
      <w:divBdr>
        <w:top w:val="none" w:sz="0" w:space="0" w:color="auto"/>
        <w:left w:val="none" w:sz="0" w:space="0" w:color="auto"/>
        <w:bottom w:val="none" w:sz="0" w:space="0" w:color="auto"/>
        <w:right w:val="none" w:sz="0" w:space="0" w:color="auto"/>
      </w:divBdr>
    </w:div>
    <w:div w:id="160396212">
      <w:bodyDiv w:val="1"/>
      <w:marLeft w:val="0"/>
      <w:marRight w:val="0"/>
      <w:marTop w:val="0"/>
      <w:marBottom w:val="0"/>
      <w:divBdr>
        <w:top w:val="none" w:sz="0" w:space="0" w:color="auto"/>
        <w:left w:val="none" w:sz="0" w:space="0" w:color="auto"/>
        <w:bottom w:val="none" w:sz="0" w:space="0" w:color="auto"/>
        <w:right w:val="none" w:sz="0" w:space="0" w:color="auto"/>
      </w:divBdr>
    </w:div>
    <w:div w:id="195586867">
      <w:bodyDiv w:val="1"/>
      <w:marLeft w:val="0"/>
      <w:marRight w:val="0"/>
      <w:marTop w:val="0"/>
      <w:marBottom w:val="0"/>
      <w:divBdr>
        <w:top w:val="none" w:sz="0" w:space="0" w:color="auto"/>
        <w:left w:val="none" w:sz="0" w:space="0" w:color="auto"/>
        <w:bottom w:val="none" w:sz="0" w:space="0" w:color="auto"/>
        <w:right w:val="none" w:sz="0" w:space="0" w:color="auto"/>
      </w:divBdr>
    </w:div>
    <w:div w:id="197087453">
      <w:bodyDiv w:val="1"/>
      <w:marLeft w:val="0"/>
      <w:marRight w:val="0"/>
      <w:marTop w:val="0"/>
      <w:marBottom w:val="0"/>
      <w:divBdr>
        <w:top w:val="none" w:sz="0" w:space="0" w:color="auto"/>
        <w:left w:val="none" w:sz="0" w:space="0" w:color="auto"/>
        <w:bottom w:val="none" w:sz="0" w:space="0" w:color="auto"/>
        <w:right w:val="none" w:sz="0" w:space="0" w:color="auto"/>
      </w:divBdr>
    </w:div>
    <w:div w:id="401946653">
      <w:bodyDiv w:val="1"/>
      <w:marLeft w:val="0"/>
      <w:marRight w:val="0"/>
      <w:marTop w:val="0"/>
      <w:marBottom w:val="0"/>
      <w:divBdr>
        <w:top w:val="none" w:sz="0" w:space="0" w:color="auto"/>
        <w:left w:val="none" w:sz="0" w:space="0" w:color="auto"/>
        <w:bottom w:val="none" w:sz="0" w:space="0" w:color="auto"/>
        <w:right w:val="none" w:sz="0" w:space="0" w:color="auto"/>
      </w:divBdr>
    </w:div>
    <w:div w:id="475683292">
      <w:bodyDiv w:val="1"/>
      <w:marLeft w:val="0"/>
      <w:marRight w:val="0"/>
      <w:marTop w:val="0"/>
      <w:marBottom w:val="0"/>
      <w:divBdr>
        <w:top w:val="none" w:sz="0" w:space="0" w:color="auto"/>
        <w:left w:val="none" w:sz="0" w:space="0" w:color="auto"/>
        <w:bottom w:val="none" w:sz="0" w:space="0" w:color="auto"/>
        <w:right w:val="none" w:sz="0" w:space="0" w:color="auto"/>
      </w:divBdr>
    </w:div>
    <w:div w:id="553279811">
      <w:bodyDiv w:val="1"/>
      <w:marLeft w:val="0"/>
      <w:marRight w:val="0"/>
      <w:marTop w:val="0"/>
      <w:marBottom w:val="0"/>
      <w:divBdr>
        <w:top w:val="none" w:sz="0" w:space="0" w:color="auto"/>
        <w:left w:val="none" w:sz="0" w:space="0" w:color="auto"/>
        <w:bottom w:val="none" w:sz="0" w:space="0" w:color="auto"/>
        <w:right w:val="none" w:sz="0" w:space="0" w:color="auto"/>
      </w:divBdr>
    </w:div>
    <w:div w:id="596405615">
      <w:bodyDiv w:val="1"/>
      <w:marLeft w:val="0"/>
      <w:marRight w:val="0"/>
      <w:marTop w:val="0"/>
      <w:marBottom w:val="0"/>
      <w:divBdr>
        <w:top w:val="none" w:sz="0" w:space="0" w:color="auto"/>
        <w:left w:val="none" w:sz="0" w:space="0" w:color="auto"/>
        <w:bottom w:val="none" w:sz="0" w:space="0" w:color="auto"/>
        <w:right w:val="none" w:sz="0" w:space="0" w:color="auto"/>
      </w:divBdr>
    </w:div>
    <w:div w:id="789131669">
      <w:bodyDiv w:val="1"/>
      <w:marLeft w:val="0"/>
      <w:marRight w:val="0"/>
      <w:marTop w:val="0"/>
      <w:marBottom w:val="0"/>
      <w:divBdr>
        <w:top w:val="none" w:sz="0" w:space="0" w:color="auto"/>
        <w:left w:val="none" w:sz="0" w:space="0" w:color="auto"/>
        <w:bottom w:val="none" w:sz="0" w:space="0" w:color="auto"/>
        <w:right w:val="none" w:sz="0" w:space="0" w:color="auto"/>
      </w:divBdr>
    </w:div>
    <w:div w:id="791166810">
      <w:bodyDiv w:val="1"/>
      <w:marLeft w:val="0"/>
      <w:marRight w:val="0"/>
      <w:marTop w:val="0"/>
      <w:marBottom w:val="0"/>
      <w:divBdr>
        <w:top w:val="none" w:sz="0" w:space="0" w:color="auto"/>
        <w:left w:val="none" w:sz="0" w:space="0" w:color="auto"/>
        <w:bottom w:val="none" w:sz="0" w:space="0" w:color="auto"/>
        <w:right w:val="none" w:sz="0" w:space="0" w:color="auto"/>
      </w:divBdr>
    </w:div>
    <w:div w:id="910693732">
      <w:bodyDiv w:val="1"/>
      <w:marLeft w:val="0"/>
      <w:marRight w:val="0"/>
      <w:marTop w:val="0"/>
      <w:marBottom w:val="0"/>
      <w:divBdr>
        <w:top w:val="none" w:sz="0" w:space="0" w:color="auto"/>
        <w:left w:val="none" w:sz="0" w:space="0" w:color="auto"/>
        <w:bottom w:val="none" w:sz="0" w:space="0" w:color="auto"/>
        <w:right w:val="none" w:sz="0" w:space="0" w:color="auto"/>
      </w:divBdr>
    </w:div>
    <w:div w:id="1124498201">
      <w:bodyDiv w:val="1"/>
      <w:marLeft w:val="0"/>
      <w:marRight w:val="0"/>
      <w:marTop w:val="0"/>
      <w:marBottom w:val="0"/>
      <w:divBdr>
        <w:top w:val="none" w:sz="0" w:space="0" w:color="auto"/>
        <w:left w:val="none" w:sz="0" w:space="0" w:color="auto"/>
        <w:bottom w:val="none" w:sz="0" w:space="0" w:color="auto"/>
        <w:right w:val="none" w:sz="0" w:space="0" w:color="auto"/>
      </w:divBdr>
    </w:div>
    <w:div w:id="1214542692">
      <w:bodyDiv w:val="1"/>
      <w:marLeft w:val="0"/>
      <w:marRight w:val="0"/>
      <w:marTop w:val="0"/>
      <w:marBottom w:val="0"/>
      <w:divBdr>
        <w:top w:val="none" w:sz="0" w:space="0" w:color="auto"/>
        <w:left w:val="none" w:sz="0" w:space="0" w:color="auto"/>
        <w:bottom w:val="none" w:sz="0" w:space="0" w:color="auto"/>
        <w:right w:val="none" w:sz="0" w:space="0" w:color="auto"/>
      </w:divBdr>
    </w:div>
    <w:div w:id="1322923902">
      <w:bodyDiv w:val="1"/>
      <w:marLeft w:val="0"/>
      <w:marRight w:val="0"/>
      <w:marTop w:val="0"/>
      <w:marBottom w:val="0"/>
      <w:divBdr>
        <w:top w:val="none" w:sz="0" w:space="0" w:color="auto"/>
        <w:left w:val="none" w:sz="0" w:space="0" w:color="auto"/>
        <w:bottom w:val="none" w:sz="0" w:space="0" w:color="auto"/>
        <w:right w:val="none" w:sz="0" w:space="0" w:color="auto"/>
      </w:divBdr>
    </w:div>
    <w:div w:id="1395353899">
      <w:bodyDiv w:val="1"/>
      <w:marLeft w:val="0"/>
      <w:marRight w:val="0"/>
      <w:marTop w:val="0"/>
      <w:marBottom w:val="0"/>
      <w:divBdr>
        <w:top w:val="none" w:sz="0" w:space="0" w:color="auto"/>
        <w:left w:val="none" w:sz="0" w:space="0" w:color="auto"/>
        <w:bottom w:val="none" w:sz="0" w:space="0" w:color="auto"/>
        <w:right w:val="none" w:sz="0" w:space="0" w:color="auto"/>
      </w:divBdr>
    </w:div>
    <w:div w:id="1515221720">
      <w:bodyDiv w:val="1"/>
      <w:marLeft w:val="0"/>
      <w:marRight w:val="0"/>
      <w:marTop w:val="0"/>
      <w:marBottom w:val="0"/>
      <w:divBdr>
        <w:top w:val="none" w:sz="0" w:space="0" w:color="auto"/>
        <w:left w:val="none" w:sz="0" w:space="0" w:color="auto"/>
        <w:bottom w:val="none" w:sz="0" w:space="0" w:color="auto"/>
        <w:right w:val="none" w:sz="0" w:space="0" w:color="auto"/>
      </w:divBdr>
    </w:div>
    <w:div w:id="1527210211">
      <w:bodyDiv w:val="1"/>
      <w:marLeft w:val="0"/>
      <w:marRight w:val="0"/>
      <w:marTop w:val="0"/>
      <w:marBottom w:val="0"/>
      <w:divBdr>
        <w:top w:val="none" w:sz="0" w:space="0" w:color="auto"/>
        <w:left w:val="none" w:sz="0" w:space="0" w:color="auto"/>
        <w:bottom w:val="none" w:sz="0" w:space="0" w:color="auto"/>
        <w:right w:val="none" w:sz="0" w:space="0" w:color="auto"/>
      </w:divBdr>
    </w:div>
    <w:div w:id="1579826677">
      <w:bodyDiv w:val="1"/>
      <w:marLeft w:val="0"/>
      <w:marRight w:val="0"/>
      <w:marTop w:val="0"/>
      <w:marBottom w:val="0"/>
      <w:divBdr>
        <w:top w:val="none" w:sz="0" w:space="0" w:color="auto"/>
        <w:left w:val="none" w:sz="0" w:space="0" w:color="auto"/>
        <w:bottom w:val="none" w:sz="0" w:space="0" w:color="auto"/>
        <w:right w:val="none" w:sz="0" w:space="0" w:color="auto"/>
      </w:divBdr>
    </w:div>
    <w:div w:id="1736048898">
      <w:bodyDiv w:val="1"/>
      <w:marLeft w:val="0"/>
      <w:marRight w:val="0"/>
      <w:marTop w:val="0"/>
      <w:marBottom w:val="0"/>
      <w:divBdr>
        <w:top w:val="none" w:sz="0" w:space="0" w:color="auto"/>
        <w:left w:val="none" w:sz="0" w:space="0" w:color="auto"/>
        <w:bottom w:val="none" w:sz="0" w:space="0" w:color="auto"/>
        <w:right w:val="none" w:sz="0" w:space="0" w:color="auto"/>
      </w:divBdr>
    </w:div>
    <w:div w:id="1743602290">
      <w:bodyDiv w:val="1"/>
      <w:marLeft w:val="0"/>
      <w:marRight w:val="0"/>
      <w:marTop w:val="0"/>
      <w:marBottom w:val="0"/>
      <w:divBdr>
        <w:top w:val="none" w:sz="0" w:space="0" w:color="auto"/>
        <w:left w:val="none" w:sz="0" w:space="0" w:color="auto"/>
        <w:bottom w:val="none" w:sz="0" w:space="0" w:color="auto"/>
        <w:right w:val="none" w:sz="0" w:space="0" w:color="auto"/>
      </w:divBdr>
    </w:div>
    <w:div w:id="1786075927">
      <w:bodyDiv w:val="1"/>
      <w:marLeft w:val="0"/>
      <w:marRight w:val="0"/>
      <w:marTop w:val="0"/>
      <w:marBottom w:val="0"/>
      <w:divBdr>
        <w:top w:val="none" w:sz="0" w:space="0" w:color="auto"/>
        <w:left w:val="none" w:sz="0" w:space="0" w:color="auto"/>
        <w:bottom w:val="none" w:sz="0" w:space="0" w:color="auto"/>
        <w:right w:val="none" w:sz="0" w:space="0" w:color="auto"/>
      </w:divBdr>
    </w:div>
    <w:div w:id="1845898814">
      <w:bodyDiv w:val="1"/>
      <w:marLeft w:val="0"/>
      <w:marRight w:val="0"/>
      <w:marTop w:val="0"/>
      <w:marBottom w:val="0"/>
      <w:divBdr>
        <w:top w:val="none" w:sz="0" w:space="0" w:color="auto"/>
        <w:left w:val="none" w:sz="0" w:space="0" w:color="auto"/>
        <w:bottom w:val="none" w:sz="0" w:space="0" w:color="auto"/>
        <w:right w:val="none" w:sz="0" w:space="0" w:color="auto"/>
      </w:divBdr>
    </w:div>
    <w:div w:id="2004624102">
      <w:bodyDiv w:val="1"/>
      <w:marLeft w:val="0"/>
      <w:marRight w:val="0"/>
      <w:marTop w:val="0"/>
      <w:marBottom w:val="0"/>
      <w:divBdr>
        <w:top w:val="none" w:sz="0" w:space="0" w:color="auto"/>
        <w:left w:val="none" w:sz="0" w:space="0" w:color="auto"/>
        <w:bottom w:val="none" w:sz="0" w:space="0" w:color="auto"/>
        <w:right w:val="none" w:sz="0" w:space="0" w:color="auto"/>
      </w:divBdr>
    </w:div>
    <w:div w:id="20069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0A84C-9262-44DA-9836-55B861D3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727</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Behar01</dc:creator>
  <cp:keywords/>
  <dc:description/>
  <cp:lastModifiedBy>Personal01</cp:lastModifiedBy>
  <cp:revision>31</cp:revision>
  <cp:lastPrinted>2015-11-20T12:12:00Z</cp:lastPrinted>
  <dcterms:created xsi:type="dcterms:W3CDTF">2014-11-04T13:15:00Z</dcterms:created>
  <dcterms:modified xsi:type="dcterms:W3CDTF">2015-11-20T12:12:00Z</dcterms:modified>
</cp:coreProperties>
</file>